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F85" w:rsidRPr="00865C55" w:rsidRDefault="003C5141" w:rsidP="000A0E8D">
      <w:pPr>
        <w:ind w:right="-284"/>
        <w:jc w:val="center"/>
        <w:rPr>
          <w:rFonts w:ascii="PT Astra Serif" w:eastAsia="Calibri" w:hAnsi="PT Astra Serif"/>
          <w:sz w:val="24"/>
          <w:szCs w:val="22"/>
          <w:lang w:eastAsia="en-US"/>
        </w:rPr>
      </w:pPr>
      <w:r w:rsidRPr="00865C55">
        <w:rPr>
          <w:rFonts w:ascii="PT Astra Serif" w:eastAsia="Calibri" w:hAnsi="PT Astra Serif"/>
          <w:noProof/>
          <w:sz w:val="24"/>
          <w:szCs w:val="22"/>
          <w:lang w:eastAsia="ru-RU"/>
        </w:rPr>
        <mc:AlternateContent>
          <mc:Choice Requires="wps">
            <w:drawing>
              <wp:anchor distT="0" distB="0" distL="114300" distR="114300" simplePos="0" relativeHeight="251660288" behindDoc="0" locked="0" layoutInCell="1" allowOverlap="1" wp14:anchorId="7F37A785" wp14:editId="15228584">
                <wp:simplePos x="0" y="0"/>
                <wp:positionH relativeFrom="column">
                  <wp:posOffset>5065395</wp:posOffset>
                </wp:positionH>
                <wp:positionV relativeFrom="paragraph">
                  <wp:posOffset>-62865</wp:posOffset>
                </wp:positionV>
                <wp:extent cx="914400"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2892" w:rsidRPr="003C5141" w:rsidRDefault="00182892">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8.85pt;margin-top:-4.95pt;width:1in;height:27.7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" fillcolor="white [3201]" stroked="f" strokeweight=".5pt">
                <v:textbox>
                  <w:txbxContent>
                    <w:p w:rsidR="00182892" w:rsidRPr="003C5141" w:rsidRDefault="00182892">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00A44F85" w:rsidRPr="00865C55">
        <w:rPr>
          <w:rFonts w:ascii="PT Astra Serif" w:eastAsia="Calibri" w:hAnsi="PT Astra Serif"/>
          <w:noProof/>
          <w:sz w:val="24"/>
          <w:szCs w:val="22"/>
          <w:lang w:eastAsia="ru-RU"/>
        </w:rPr>
        <w:drawing>
          <wp:inline distT="0" distB="0" distL="0" distR="0" wp14:anchorId="1BD17D10" wp14:editId="4EB787C2">
            <wp:extent cx="581025" cy="723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A44F85" w:rsidRPr="00865C55" w:rsidRDefault="00A44F85" w:rsidP="00A44F85">
      <w:pPr>
        <w:ind w:left="3600" w:right="-284" w:firstLine="720"/>
        <w:rPr>
          <w:rFonts w:ascii="PT Astra Serif" w:eastAsia="Calibri" w:hAnsi="PT Astra Serif"/>
          <w:sz w:val="24"/>
          <w:szCs w:val="22"/>
          <w:lang w:eastAsia="en-US"/>
        </w:rPr>
      </w:pPr>
    </w:p>
    <w:p w:rsidR="00A44F85" w:rsidRPr="00865C55" w:rsidRDefault="00A44F85" w:rsidP="00A44F85">
      <w:pPr>
        <w:keepNext/>
        <w:tabs>
          <w:tab w:val="left" w:pos="708"/>
        </w:tabs>
        <w:jc w:val="center"/>
        <w:outlineLvl w:val="4"/>
        <w:rPr>
          <w:rFonts w:ascii="PT Astra Serif" w:eastAsia="Calibri" w:hAnsi="PT Astra Serif"/>
          <w:spacing w:val="20"/>
          <w:sz w:val="32"/>
          <w:szCs w:val="22"/>
          <w:lang w:eastAsia="en-US"/>
        </w:rPr>
      </w:pPr>
      <w:r w:rsidRPr="00865C55">
        <w:rPr>
          <w:rFonts w:ascii="PT Astra Serif" w:eastAsia="Calibri" w:hAnsi="PT Astra Serif"/>
          <w:spacing w:val="20"/>
          <w:sz w:val="32"/>
          <w:szCs w:val="22"/>
          <w:lang w:eastAsia="en-US"/>
        </w:rPr>
        <w:t>АДМИНИСТРАЦИЯ ГОРОДА ЮГОРСКА</w:t>
      </w:r>
    </w:p>
    <w:p w:rsidR="00A44F85" w:rsidRPr="00865C55" w:rsidRDefault="00A44F85" w:rsidP="00A44F85">
      <w:pPr>
        <w:jc w:val="center"/>
        <w:rPr>
          <w:rFonts w:ascii="PT Astra Serif" w:eastAsia="Calibri" w:hAnsi="PT Astra Serif"/>
          <w:sz w:val="28"/>
          <w:szCs w:val="28"/>
          <w:lang w:eastAsia="en-US"/>
        </w:rPr>
      </w:pPr>
      <w:r w:rsidRPr="00865C55">
        <w:rPr>
          <w:rFonts w:ascii="PT Astra Serif" w:eastAsia="Calibri" w:hAnsi="PT Astra Serif"/>
          <w:sz w:val="28"/>
          <w:szCs w:val="28"/>
          <w:lang w:eastAsia="en-US"/>
        </w:rPr>
        <w:t>Ханты-Мансийского автономного округа</w:t>
      </w:r>
      <w:r w:rsidR="00E96878" w:rsidRPr="00865C55">
        <w:rPr>
          <w:rFonts w:ascii="PT Astra Serif" w:eastAsia="Calibri" w:hAnsi="PT Astra Serif"/>
          <w:sz w:val="28"/>
          <w:szCs w:val="28"/>
          <w:lang w:eastAsia="en-US"/>
        </w:rPr>
        <w:t xml:space="preserve"> </w:t>
      </w:r>
      <w:r w:rsidRPr="00865C55">
        <w:rPr>
          <w:rFonts w:ascii="PT Astra Serif" w:eastAsia="Calibri" w:hAnsi="PT Astra Serif"/>
          <w:sz w:val="28"/>
          <w:szCs w:val="28"/>
          <w:lang w:eastAsia="en-US"/>
        </w:rPr>
        <w:t>-</w:t>
      </w:r>
      <w:r w:rsidR="00E96878" w:rsidRPr="00865C55">
        <w:rPr>
          <w:rFonts w:ascii="PT Astra Serif" w:eastAsia="Calibri" w:hAnsi="PT Astra Serif"/>
          <w:sz w:val="28"/>
          <w:szCs w:val="28"/>
          <w:lang w:eastAsia="en-US"/>
        </w:rPr>
        <w:t xml:space="preserve"> </w:t>
      </w:r>
      <w:r w:rsidRPr="00865C55">
        <w:rPr>
          <w:rFonts w:ascii="PT Astra Serif" w:eastAsia="Calibri" w:hAnsi="PT Astra Serif"/>
          <w:sz w:val="28"/>
          <w:szCs w:val="28"/>
          <w:lang w:eastAsia="en-US"/>
        </w:rPr>
        <w:t>Югры</w:t>
      </w:r>
    </w:p>
    <w:p w:rsidR="00A44F85" w:rsidRPr="00865C55" w:rsidRDefault="00A44F85" w:rsidP="00A44F85">
      <w:pPr>
        <w:jc w:val="center"/>
        <w:rPr>
          <w:rFonts w:ascii="PT Astra Serif" w:eastAsia="Calibri" w:hAnsi="PT Astra Serif"/>
          <w:sz w:val="28"/>
          <w:szCs w:val="28"/>
          <w:lang w:eastAsia="en-US"/>
        </w:rPr>
      </w:pPr>
    </w:p>
    <w:p w:rsidR="00A44F85" w:rsidRPr="00865C55" w:rsidRDefault="00A44F85" w:rsidP="00A44F85">
      <w:pPr>
        <w:keepNext/>
        <w:numPr>
          <w:ilvl w:val="5"/>
          <w:numId w:val="0"/>
        </w:numPr>
        <w:tabs>
          <w:tab w:val="num" w:pos="1152"/>
        </w:tabs>
        <w:ind w:left="1152" w:right="-284" w:hanging="1152"/>
        <w:jc w:val="center"/>
        <w:outlineLvl w:val="5"/>
        <w:rPr>
          <w:rFonts w:ascii="PT Astra Serif" w:eastAsia="Calibri" w:hAnsi="PT Astra Serif"/>
          <w:spacing w:val="20"/>
          <w:sz w:val="24"/>
          <w:szCs w:val="24"/>
          <w:lang w:eastAsia="en-US"/>
        </w:rPr>
      </w:pPr>
      <w:r w:rsidRPr="00865C55">
        <w:rPr>
          <w:rFonts w:ascii="PT Astra Serif" w:eastAsia="Calibri" w:hAnsi="PT Astra Serif"/>
          <w:spacing w:val="20"/>
          <w:sz w:val="36"/>
          <w:szCs w:val="36"/>
          <w:lang w:eastAsia="en-US"/>
        </w:rPr>
        <w:t>ПОСТАНОВЛЕНИЕ</w:t>
      </w:r>
    </w:p>
    <w:p w:rsidR="00A44F85" w:rsidRPr="00865C55" w:rsidRDefault="00A44F85" w:rsidP="00A44F85">
      <w:pPr>
        <w:rPr>
          <w:rFonts w:ascii="PT Astra Serif" w:eastAsia="Calibri" w:hAnsi="PT Astra Serif"/>
          <w:sz w:val="28"/>
          <w:szCs w:val="22"/>
          <w:lang w:eastAsia="en-US"/>
        </w:rPr>
      </w:pPr>
    </w:p>
    <w:p w:rsidR="00A44F85" w:rsidRPr="004B24D5" w:rsidRDefault="00A44F85" w:rsidP="00A44F85">
      <w:pPr>
        <w:rPr>
          <w:rFonts w:ascii="PT Astra Serif" w:eastAsia="Calibri" w:hAnsi="PT Astra Serif"/>
          <w:sz w:val="26"/>
          <w:szCs w:val="26"/>
          <w:lang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4B24D5" w:rsidRPr="004B24D5" w:rsidTr="006706DF">
        <w:trPr>
          <w:trHeight w:val="227"/>
        </w:trPr>
        <w:tc>
          <w:tcPr>
            <w:tcW w:w="2563" w:type="pct"/>
          </w:tcPr>
          <w:p w:rsidR="004B24D5" w:rsidRPr="004B24D5" w:rsidRDefault="004B24D5" w:rsidP="006706DF">
            <w:pPr>
              <w:spacing w:line="276" w:lineRule="auto"/>
              <w:contextualSpacing/>
              <w:rPr>
                <w:rFonts w:ascii="PT Astra Serif" w:hAnsi="PT Astra Serif"/>
                <w:sz w:val="26"/>
                <w:szCs w:val="26"/>
                <w:lang w:eastAsia="ru-RU"/>
              </w:rPr>
            </w:pPr>
            <w:proofErr w:type="gramStart"/>
            <w:r w:rsidRPr="004B24D5">
              <w:rPr>
                <w:rFonts w:ascii="PT Astra Serif" w:hAnsi="PT Astra Serif"/>
                <w:sz w:val="26"/>
                <w:szCs w:val="26"/>
                <w:lang w:eastAsia="ru-RU"/>
              </w:rPr>
              <w:t>от</w:t>
            </w:r>
            <w:proofErr w:type="gramEnd"/>
            <w:r w:rsidRPr="004B24D5">
              <w:rPr>
                <w:rFonts w:ascii="PT Astra Serif" w:hAnsi="PT Astra Serif"/>
                <w:sz w:val="26"/>
                <w:szCs w:val="26"/>
                <w:lang w:eastAsia="ru-RU"/>
              </w:rPr>
              <w:t xml:space="preserve"> [</w:t>
            </w:r>
            <w:proofErr w:type="gramStart"/>
            <w:r w:rsidRPr="004B24D5">
              <w:rPr>
                <w:rFonts w:ascii="PT Astra Serif" w:hAnsi="PT Astra Serif"/>
                <w:sz w:val="26"/>
                <w:szCs w:val="26"/>
                <w:lang w:eastAsia="ru-RU"/>
              </w:rPr>
              <w:t>Дата</w:t>
            </w:r>
            <w:proofErr w:type="gramEnd"/>
            <w:r w:rsidRPr="004B24D5">
              <w:rPr>
                <w:rFonts w:ascii="PT Astra Serif" w:hAnsi="PT Astra Serif"/>
                <w:sz w:val="26"/>
                <w:szCs w:val="26"/>
                <w:lang w:eastAsia="ru-RU"/>
              </w:rPr>
              <w:t xml:space="preserve"> документа]</w:t>
            </w:r>
          </w:p>
        </w:tc>
        <w:tc>
          <w:tcPr>
            <w:tcW w:w="2437" w:type="pct"/>
          </w:tcPr>
          <w:p w:rsidR="004B24D5" w:rsidRPr="004B24D5" w:rsidRDefault="004B24D5" w:rsidP="006706DF">
            <w:pPr>
              <w:spacing w:line="276" w:lineRule="auto"/>
              <w:contextualSpacing/>
              <w:jc w:val="right"/>
              <w:rPr>
                <w:rFonts w:ascii="PT Astra Serif" w:hAnsi="PT Astra Serif"/>
                <w:sz w:val="26"/>
                <w:szCs w:val="26"/>
                <w:lang w:eastAsia="ru-RU"/>
              </w:rPr>
            </w:pPr>
            <w:r w:rsidRPr="004B24D5">
              <w:rPr>
                <w:rFonts w:ascii="PT Astra Serif" w:hAnsi="PT Astra Serif"/>
                <w:sz w:val="26"/>
                <w:szCs w:val="26"/>
                <w:lang w:eastAsia="ru-RU"/>
              </w:rPr>
              <w:t>№ [Номер документа]</w:t>
            </w:r>
          </w:p>
        </w:tc>
      </w:tr>
    </w:tbl>
    <w:p w:rsidR="004B24D5" w:rsidRPr="004B24D5" w:rsidRDefault="004B24D5" w:rsidP="004B24D5">
      <w:pPr>
        <w:contextualSpacing/>
        <w:rPr>
          <w:rFonts w:ascii="PT Astra Serif" w:eastAsiaTheme="minorHAnsi" w:hAnsi="PT Astra Serif" w:cstheme="minorBidi"/>
          <w:sz w:val="26"/>
          <w:szCs w:val="26"/>
          <w:lang w:val="en-US" w:eastAsia="en-US"/>
        </w:rPr>
      </w:pPr>
    </w:p>
    <w:p w:rsidR="004B24D5" w:rsidRPr="00FC41BE" w:rsidRDefault="004B24D5" w:rsidP="004B24D5">
      <w:pPr>
        <w:contextualSpacing/>
        <w:rPr>
          <w:rFonts w:ascii="PT Astra Serif" w:eastAsiaTheme="minorHAnsi" w:hAnsi="PT Astra Serif" w:cstheme="minorBidi"/>
          <w:sz w:val="28"/>
          <w:szCs w:val="28"/>
          <w:lang w:eastAsia="en-US"/>
        </w:rPr>
      </w:pPr>
    </w:p>
    <w:p w:rsidR="004B24D5" w:rsidRPr="00FC41BE" w:rsidRDefault="004B24D5" w:rsidP="004B24D5">
      <w:pPr>
        <w:rPr>
          <w:rFonts w:ascii="PT Astra Serif" w:eastAsiaTheme="minorHAnsi" w:hAnsi="PT Astra Serif" w:cstheme="minorBidi"/>
          <w:sz w:val="28"/>
          <w:szCs w:val="28"/>
          <w:lang w:eastAsia="en-US"/>
        </w:rPr>
      </w:pP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Об утверждении проекта планировки</w:t>
      </w: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 xml:space="preserve">и проекта межевания территории </w:t>
      </w:r>
    </w:p>
    <w:p w:rsidR="004B24D5" w:rsidRPr="00FC41BE" w:rsidRDefault="001F3828" w:rsidP="004B24D5">
      <w:pPr>
        <w:jc w:val="both"/>
        <w:rPr>
          <w:rFonts w:ascii="PT Astra Serif" w:hAnsi="PT Astra Serif"/>
          <w:sz w:val="28"/>
          <w:szCs w:val="28"/>
        </w:rPr>
      </w:pPr>
      <w:r>
        <w:rPr>
          <w:rFonts w:ascii="PT Astra Serif" w:hAnsi="PT Astra Serif"/>
          <w:sz w:val="28"/>
          <w:szCs w:val="28"/>
        </w:rPr>
        <w:t>5</w:t>
      </w:r>
      <w:r w:rsidR="00FA7E50">
        <w:rPr>
          <w:rFonts w:ascii="PT Astra Serif" w:hAnsi="PT Astra Serif"/>
          <w:sz w:val="28"/>
          <w:szCs w:val="28"/>
        </w:rPr>
        <w:t>а</w:t>
      </w:r>
      <w:r w:rsidR="004B24D5" w:rsidRPr="00FC41BE">
        <w:rPr>
          <w:rFonts w:ascii="PT Astra Serif" w:hAnsi="PT Astra Serif"/>
          <w:sz w:val="28"/>
          <w:szCs w:val="28"/>
        </w:rPr>
        <w:t xml:space="preserve"> микрорайона города Югорска </w:t>
      </w: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Руководствуясь статьями 42, 43 Градостроительного кодекса Российской Федерации, Генеральным планом города Югорска, утвержденным решением Думы города Югорска от 07.10.2014 № 65:</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 xml:space="preserve">1. Утвердить проект планировки </w:t>
      </w:r>
      <w:r w:rsidR="001F3828">
        <w:rPr>
          <w:rFonts w:ascii="PT Astra Serif" w:hAnsi="PT Astra Serif"/>
          <w:sz w:val="28"/>
          <w:szCs w:val="28"/>
        </w:rPr>
        <w:t>и проект межевания территории                      5</w:t>
      </w:r>
      <w:r w:rsidR="00FA7E50">
        <w:rPr>
          <w:rFonts w:ascii="PT Astra Serif" w:hAnsi="PT Astra Serif"/>
          <w:sz w:val="28"/>
          <w:szCs w:val="28"/>
        </w:rPr>
        <w:t>а</w:t>
      </w:r>
      <w:r w:rsidRPr="00FC41BE">
        <w:rPr>
          <w:rFonts w:ascii="PT Astra Serif" w:hAnsi="PT Astra Serif"/>
          <w:sz w:val="28"/>
          <w:szCs w:val="28"/>
        </w:rPr>
        <w:t xml:space="preserve"> микрорайона города Югорска в составе:</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1.1. Положение о характеристиках планируемого развития территории и о характеристиках объектов капитального строительства (приложение 1).</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1.2. Положение об очередности планируемого развития территории (приложение 2).</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1.3. Чертеж планировки территории (приложение 3).</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1.4. Проект межевания территории (приложение 4).</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1.5. Чертеж межевания территории (приложение 5).</w:t>
      </w:r>
    </w:p>
    <w:p w:rsidR="009E0839" w:rsidRDefault="004B24D5" w:rsidP="009E0839">
      <w:pPr>
        <w:pStyle w:val="af4"/>
        <w:spacing w:after="0"/>
        <w:ind w:firstLine="708"/>
        <w:jc w:val="both"/>
        <w:rPr>
          <w:rFonts w:ascii="PT Astra Serif" w:hAnsi="PT Astra Serif"/>
          <w:sz w:val="28"/>
          <w:szCs w:val="28"/>
        </w:rPr>
      </w:pPr>
      <w:r w:rsidRPr="00FC41BE">
        <w:rPr>
          <w:rFonts w:ascii="PT Astra Serif" w:hAnsi="PT Astra Serif"/>
          <w:sz w:val="28"/>
          <w:szCs w:val="28"/>
        </w:rPr>
        <w:t>2. Признать утратившими силу постановления администрации города Югорска:</w:t>
      </w:r>
    </w:p>
    <w:p w:rsidR="009E0839" w:rsidRDefault="004B24D5" w:rsidP="009E0839">
      <w:pPr>
        <w:pStyle w:val="af4"/>
        <w:spacing w:after="0"/>
        <w:ind w:firstLine="708"/>
        <w:jc w:val="both"/>
        <w:rPr>
          <w:rFonts w:ascii="PT Astra Serif" w:hAnsi="PT Astra Serif" w:cs="Calibri"/>
          <w:sz w:val="28"/>
          <w:szCs w:val="28"/>
          <w:lang w:eastAsia="ru-RU"/>
        </w:rPr>
      </w:pPr>
      <w:r w:rsidRPr="009E0839">
        <w:rPr>
          <w:rFonts w:ascii="PT Astra Serif" w:hAnsi="PT Astra Serif"/>
          <w:sz w:val="28"/>
          <w:szCs w:val="28"/>
        </w:rPr>
        <w:t xml:space="preserve">- </w:t>
      </w:r>
      <w:r w:rsidRPr="009E0839">
        <w:rPr>
          <w:rFonts w:ascii="PT Astra Serif" w:hAnsi="PT Astra Serif" w:cs="Calibri"/>
          <w:sz w:val="28"/>
          <w:szCs w:val="28"/>
          <w:lang w:eastAsia="ru-RU"/>
        </w:rPr>
        <w:t>от 24.11.2014 № 63</w:t>
      </w:r>
      <w:r w:rsidR="009E0839">
        <w:rPr>
          <w:rFonts w:ascii="PT Astra Serif" w:hAnsi="PT Astra Serif" w:cs="Calibri"/>
          <w:sz w:val="28"/>
          <w:szCs w:val="28"/>
          <w:lang w:eastAsia="ru-RU"/>
        </w:rPr>
        <w:t>76</w:t>
      </w:r>
      <w:r w:rsidRPr="009E0839">
        <w:rPr>
          <w:rFonts w:ascii="PT Astra Serif" w:hAnsi="PT Astra Serif" w:cs="Calibri"/>
          <w:sz w:val="28"/>
          <w:szCs w:val="28"/>
          <w:lang w:eastAsia="ru-RU"/>
        </w:rPr>
        <w:t xml:space="preserve"> «</w:t>
      </w:r>
      <w:r w:rsidR="009E0839" w:rsidRPr="009E0839">
        <w:rPr>
          <w:rFonts w:ascii="PT Astra Serif" w:hAnsi="PT Astra Serif" w:cs="Calibri"/>
          <w:sz w:val="28"/>
          <w:szCs w:val="28"/>
          <w:lang w:eastAsia="ru-RU"/>
        </w:rPr>
        <w:t>Об утверждении совмещенного проекта планировки территорий 5А и части 5 микрорайонов» от 24.11.2014 № 6376</w:t>
      </w:r>
      <w:r w:rsidRPr="009E0839">
        <w:rPr>
          <w:rFonts w:ascii="PT Astra Serif" w:hAnsi="PT Astra Serif" w:cs="Calibri"/>
          <w:sz w:val="28"/>
          <w:szCs w:val="28"/>
          <w:lang w:eastAsia="ru-RU"/>
        </w:rPr>
        <w:t xml:space="preserve">; </w:t>
      </w:r>
    </w:p>
    <w:p w:rsidR="004B24D5" w:rsidRPr="009E0839" w:rsidRDefault="004B24D5" w:rsidP="009E0839">
      <w:pPr>
        <w:pStyle w:val="af4"/>
        <w:spacing w:after="0"/>
        <w:ind w:firstLine="708"/>
        <w:jc w:val="both"/>
        <w:rPr>
          <w:rFonts w:ascii="PT Astra Serif" w:hAnsi="PT Astra Serif"/>
          <w:sz w:val="28"/>
          <w:szCs w:val="28"/>
        </w:rPr>
      </w:pPr>
      <w:r w:rsidRPr="00FC41BE">
        <w:rPr>
          <w:rFonts w:ascii="PT Astra Serif" w:hAnsi="PT Astra Serif" w:cs="Calibri"/>
          <w:sz w:val="28"/>
          <w:szCs w:val="28"/>
          <w:lang w:eastAsia="ru-RU"/>
        </w:rPr>
        <w:t xml:space="preserve">- </w:t>
      </w:r>
      <w:r w:rsidR="009E0839" w:rsidRPr="009E0839">
        <w:rPr>
          <w:rFonts w:ascii="PT Astra Serif" w:hAnsi="PT Astra Serif" w:cs="Calibri"/>
          <w:sz w:val="28"/>
          <w:szCs w:val="28"/>
          <w:lang w:eastAsia="ru-RU"/>
        </w:rPr>
        <w:t xml:space="preserve">от 25.08.2020 № 1182 </w:t>
      </w:r>
      <w:r w:rsidRPr="009E0839">
        <w:rPr>
          <w:rFonts w:ascii="PT Astra Serif" w:hAnsi="PT Astra Serif" w:cs="Calibri"/>
          <w:sz w:val="28"/>
          <w:szCs w:val="28"/>
          <w:lang w:eastAsia="ru-RU"/>
        </w:rPr>
        <w:t>«</w:t>
      </w:r>
      <w:r w:rsidR="009E0839" w:rsidRPr="009E0839">
        <w:rPr>
          <w:rFonts w:ascii="PT Astra Serif" w:hAnsi="PT Astra Serif" w:cs="Calibri"/>
          <w:sz w:val="28"/>
          <w:szCs w:val="28"/>
          <w:lang w:eastAsia="ru-RU"/>
        </w:rPr>
        <w:t>О внесении изменений в постановление администрации города Югорска от 24.11.2014 № 6376 «Об утверждении совмещенного проекта планировки территори</w:t>
      </w:r>
      <w:r w:rsidR="009E0839">
        <w:rPr>
          <w:rFonts w:ascii="PT Astra Serif" w:hAnsi="PT Astra Serif" w:cs="Calibri"/>
          <w:sz w:val="28"/>
          <w:szCs w:val="28"/>
          <w:lang w:eastAsia="ru-RU"/>
        </w:rPr>
        <w:t>й 5 «А» и части 5 микрорайонов»</w:t>
      </w:r>
      <w:r w:rsidRPr="009E0839">
        <w:rPr>
          <w:rFonts w:ascii="PT Astra Serif" w:hAnsi="PT Astra Serif" w:cs="Calibri"/>
          <w:sz w:val="28"/>
          <w:szCs w:val="28"/>
          <w:lang w:eastAsia="ru-RU"/>
        </w:rPr>
        <w:t>.</w:t>
      </w:r>
    </w:p>
    <w:p w:rsidR="004B24D5" w:rsidRPr="00FC41BE" w:rsidRDefault="004B24D5" w:rsidP="004B24D5">
      <w:pPr>
        <w:pStyle w:val="af4"/>
        <w:spacing w:after="0"/>
        <w:ind w:firstLine="708"/>
        <w:jc w:val="both"/>
        <w:rPr>
          <w:rFonts w:ascii="PT Astra Serif" w:hAnsi="PT Astra Serif"/>
          <w:sz w:val="28"/>
          <w:szCs w:val="28"/>
        </w:rPr>
      </w:pPr>
      <w:r w:rsidRPr="00FC41BE">
        <w:rPr>
          <w:rFonts w:ascii="PT Astra Serif" w:hAnsi="PT Astra Serif"/>
          <w:sz w:val="28"/>
          <w:szCs w:val="28"/>
        </w:rPr>
        <w:lastRenderedPageBreak/>
        <w:t>3.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4B24D5" w:rsidRPr="00FC41BE" w:rsidRDefault="004B24D5" w:rsidP="004B24D5">
      <w:pPr>
        <w:pStyle w:val="af4"/>
        <w:spacing w:after="0"/>
        <w:ind w:firstLine="708"/>
        <w:jc w:val="both"/>
        <w:rPr>
          <w:rFonts w:ascii="PT Astra Serif" w:hAnsi="PT Astra Serif"/>
          <w:sz w:val="28"/>
          <w:szCs w:val="28"/>
        </w:rPr>
      </w:pPr>
      <w:r w:rsidRPr="00FC41BE">
        <w:rPr>
          <w:rFonts w:ascii="PT Astra Serif" w:hAnsi="PT Astra Serif"/>
          <w:sz w:val="28"/>
          <w:szCs w:val="28"/>
        </w:rPr>
        <w:t>4. Настоящее постановление вступает в силу после его официального опубликования.</w:t>
      </w:r>
    </w:p>
    <w:p w:rsidR="004B24D5" w:rsidRPr="00FC41BE" w:rsidRDefault="004B24D5" w:rsidP="004B24D5">
      <w:pPr>
        <w:pStyle w:val="af4"/>
        <w:spacing w:after="0"/>
        <w:ind w:firstLine="708"/>
        <w:jc w:val="both"/>
        <w:rPr>
          <w:rFonts w:ascii="PT Astra Serif" w:hAnsi="PT Astra Serif"/>
          <w:sz w:val="28"/>
          <w:szCs w:val="28"/>
        </w:rPr>
      </w:pPr>
      <w:r w:rsidRPr="00FC41BE">
        <w:rPr>
          <w:rFonts w:ascii="PT Astra Serif" w:hAnsi="PT Astra Serif"/>
          <w:sz w:val="28"/>
          <w:szCs w:val="28"/>
        </w:rPr>
        <w:t xml:space="preserve">5. </w:t>
      </w:r>
      <w:proofErr w:type="gramStart"/>
      <w:r w:rsidRPr="00FC41BE">
        <w:rPr>
          <w:rFonts w:ascii="PT Astra Serif" w:hAnsi="PT Astra Serif"/>
          <w:sz w:val="28"/>
          <w:szCs w:val="28"/>
        </w:rPr>
        <w:t>Контроль за</w:t>
      </w:r>
      <w:proofErr w:type="gramEnd"/>
      <w:r w:rsidRPr="00FC41BE">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Югорска </w:t>
      </w:r>
      <w:proofErr w:type="spellStart"/>
      <w:r w:rsidRPr="00FC41BE">
        <w:rPr>
          <w:rFonts w:ascii="PT Astra Serif" w:hAnsi="PT Astra Serif"/>
          <w:sz w:val="28"/>
          <w:szCs w:val="28"/>
        </w:rPr>
        <w:t>Котелкину</w:t>
      </w:r>
      <w:proofErr w:type="spellEnd"/>
      <w:r w:rsidRPr="00FC41BE">
        <w:rPr>
          <w:rFonts w:ascii="PT Astra Serif" w:hAnsi="PT Astra Serif"/>
          <w:sz w:val="28"/>
          <w:szCs w:val="28"/>
        </w:rPr>
        <w:t xml:space="preserve"> Ю.В.</w:t>
      </w:r>
    </w:p>
    <w:p w:rsidR="004B24D5" w:rsidRPr="00FC41BE" w:rsidRDefault="004B24D5" w:rsidP="004B24D5">
      <w:pPr>
        <w:pStyle w:val="af4"/>
        <w:spacing w:after="0"/>
        <w:ind w:firstLine="708"/>
        <w:jc w:val="both"/>
        <w:rPr>
          <w:rFonts w:ascii="PT Astra Serif" w:hAnsi="PT Astra Serif"/>
          <w:sz w:val="28"/>
          <w:szCs w:val="28"/>
        </w:rPr>
      </w:pPr>
    </w:p>
    <w:p w:rsidR="004B24D5" w:rsidRPr="00FC41BE" w:rsidRDefault="004B24D5" w:rsidP="004B24D5">
      <w:pPr>
        <w:rPr>
          <w:rFonts w:ascii="PT Astra Serif" w:hAnsi="PT Astra Serif"/>
          <w:sz w:val="28"/>
          <w:lang w:eastAsia="en-US"/>
        </w:rPr>
      </w:pPr>
    </w:p>
    <w:p w:rsidR="004B24D5" w:rsidRPr="00FC41BE" w:rsidRDefault="004B24D5" w:rsidP="004B24D5">
      <w:pPr>
        <w:rPr>
          <w:rFonts w:ascii="PT Astra Serif" w:eastAsiaTheme="minorHAnsi" w:hAnsi="PT Astra Serif" w:cstheme="minorBidi"/>
          <w:b/>
          <w:sz w:val="28"/>
          <w:szCs w:val="26"/>
          <w:lang w:eastAsia="en-US"/>
        </w:rPr>
      </w:pPr>
      <w:r w:rsidRPr="00FC41BE">
        <w:rPr>
          <w:rFonts w:ascii="PT Astra Serif" w:hAnsi="PT Astra Serif"/>
          <w:noProof/>
          <w:sz w:val="26"/>
          <w:szCs w:val="26"/>
          <w:lang w:eastAsia="ru-RU"/>
        </w:rPr>
        <mc:AlternateContent>
          <mc:Choice Requires="wps">
            <w:drawing>
              <wp:anchor distT="0" distB="0" distL="114300" distR="114300" simplePos="0" relativeHeight="251662336" behindDoc="0" locked="0" layoutInCell="1" allowOverlap="1" wp14:anchorId="6A1FEBD2" wp14:editId="65A6BF5D">
                <wp:simplePos x="0" y="0"/>
                <wp:positionH relativeFrom="column">
                  <wp:posOffset>2244090</wp:posOffset>
                </wp:positionH>
                <wp:positionV relativeFrom="paragraph">
                  <wp:posOffset>208280</wp:posOffset>
                </wp:positionV>
                <wp:extent cx="2495550" cy="1028700"/>
                <wp:effectExtent l="0" t="0" r="19050" b="19050"/>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102870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 o:spid="_x0000_s1026" style="position:absolute;margin-left:176.7pt;margin-top:16.4pt;width:196.5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" filled="f" strokecolor="windowText" strokeweight="1pt">
                <v:path arrowok="t"/>
              </v:roundrect>
            </w:pict>
          </mc:Fallback>
        </mc:AlternateContent>
      </w:r>
    </w:p>
    <w:tbl>
      <w:tblPr>
        <w:tblStyle w:val="14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602"/>
        <w:gridCol w:w="3929"/>
        <w:gridCol w:w="1937"/>
      </w:tblGrid>
      <w:tr w:rsidR="004B24D5" w:rsidRPr="00FC41BE" w:rsidTr="006706DF">
        <w:trPr>
          <w:trHeight w:val="1443"/>
        </w:trPr>
        <w:tc>
          <w:tcPr>
            <w:tcW w:w="1902" w:type="pct"/>
          </w:tcPr>
          <w:p w:rsidR="004B24D5" w:rsidRPr="00FC41BE" w:rsidRDefault="004B24D5" w:rsidP="006706DF">
            <w:pPr>
              <w:rPr>
                <w:rFonts w:ascii="PT Astra Serif" w:hAnsi="PT Astra Serif"/>
                <w:b/>
                <w:szCs w:val="26"/>
                <w:lang w:eastAsia="ru-RU"/>
              </w:rPr>
            </w:pPr>
            <w:r w:rsidRPr="00FC41BE">
              <w:rPr>
                <w:rFonts w:ascii="PT Astra Serif" w:hAnsi="PT Astra Serif"/>
                <w:b/>
                <w:sz w:val="28"/>
                <w:szCs w:val="26"/>
                <w:lang w:eastAsia="ru-RU"/>
              </w:rPr>
              <w:t>Глава города Югорска</w:t>
            </w:r>
          </w:p>
        </w:tc>
        <w:tc>
          <w:tcPr>
            <w:tcW w:w="2075" w:type="pct"/>
            <w:vAlign w:val="center"/>
          </w:tcPr>
          <w:p w:rsidR="004B24D5" w:rsidRPr="00FC41BE" w:rsidRDefault="004B24D5" w:rsidP="006706DF">
            <w:pPr>
              <w:jc w:val="center"/>
              <w:rPr>
                <w:rFonts w:ascii="PT Astra Serif" w:eastAsia="Calibri" w:hAnsi="PT Astra Serif"/>
                <w:b/>
                <w:color w:val="D9D9D9"/>
                <w:szCs w:val="26"/>
                <w:lang w:eastAsia="ru-RU"/>
              </w:rPr>
            </w:pPr>
            <w:r w:rsidRPr="00FC41BE">
              <w:rPr>
                <w:rFonts w:ascii="PT Astra Serif" w:hAnsi="PT Astra Serif"/>
                <w:noProof/>
                <w:sz w:val="18"/>
                <w:lang w:eastAsia="ru-RU"/>
              </w:rPr>
              <w:drawing>
                <wp:anchor distT="0" distB="0" distL="114300" distR="114300" simplePos="0" relativeHeight="251663360" behindDoc="1" locked="0" layoutInCell="1" allowOverlap="1" wp14:anchorId="09A6FFC6" wp14:editId="66AF09BF">
                  <wp:simplePos x="0" y="0"/>
                  <wp:positionH relativeFrom="column">
                    <wp:posOffset>92075</wp:posOffset>
                  </wp:positionH>
                  <wp:positionV relativeFrom="paragraph">
                    <wp:posOffset>-23495</wp:posOffset>
                  </wp:positionV>
                  <wp:extent cx="236220" cy="2952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1BE">
              <w:rPr>
                <w:rFonts w:ascii="PT Astra Serif" w:eastAsia="Calibri" w:hAnsi="PT Astra Serif"/>
                <w:b/>
                <w:color w:val="D9D9D9"/>
                <w:szCs w:val="26"/>
                <w:lang w:eastAsia="ru-RU"/>
              </w:rPr>
              <w:t xml:space="preserve">          ДОКУМЕНТ ПОДПИСАН</w:t>
            </w:r>
          </w:p>
          <w:p w:rsidR="004B24D5" w:rsidRPr="00FC41BE" w:rsidRDefault="004B24D5" w:rsidP="006706DF">
            <w:pPr>
              <w:jc w:val="center"/>
              <w:rPr>
                <w:rFonts w:ascii="PT Astra Serif" w:eastAsia="Calibri" w:hAnsi="PT Astra Serif"/>
                <w:b/>
                <w:color w:val="D9D9D9"/>
                <w:szCs w:val="26"/>
                <w:lang w:eastAsia="ru-RU"/>
              </w:rPr>
            </w:pPr>
            <w:r w:rsidRPr="00FC41BE">
              <w:rPr>
                <w:rFonts w:ascii="PT Astra Serif" w:eastAsia="Calibri" w:hAnsi="PT Astra Serif"/>
                <w:b/>
                <w:color w:val="D9D9D9"/>
                <w:szCs w:val="26"/>
                <w:lang w:eastAsia="ru-RU"/>
              </w:rPr>
              <w:t xml:space="preserve">            ЭЛЕКТРОННОЙ ПОДПИСЬЮ</w:t>
            </w:r>
          </w:p>
          <w:p w:rsidR="004B24D5" w:rsidRPr="00FC41BE" w:rsidRDefault="004B24D5" w:rsidP="006706DF">
            <w:pPr>
              <w:autoSpaceDE w:val="0"/>
              <w:autoSpaceDN w:val="0"/>
              <w:adjustRightInd w:val="0"/>
              <w:jc w:val="center"/>
              <w:rPr>
                <w:rFonts w:ascii="PT Astra Serif" w:hAnsi="PT Astra Serif"/>
                <w:color w:val="D9D9D9"/>
                <w:szCs w:val="26"/>
                <w:lang w:eastAsia="ru-RU"/>
              </w:rPr>
            </w:pPr>
            <w:r w:rsidRPr="00FC41BE">
              <w:rPr>
                <w:rFonts w:ascii="PT Astra Serif" w:hAnsi="PT Astra Serif"/>
                <w:color w:val="D9D9D9"/>
                <w:szCs w:val="26"/>
                <w:lang w:eastAsia="ru-RU"/>
              </w:rPr>
              <w:t>Сертификат  [Номер сертификата 1]</w:t>
            </w:r>
          </w:p>
          <w:p w:rsidR="004B24D5" w:rsidRPr="00FC41BE" w:rsidRDefault="004B24D5" w:rsidP="006706DF">
            <w:pPr>
              <w:autoSpaceDE w:val="0"/>
              <w:autoSpaceDN w:val="0"/>
              <w:adjustRightInd w:val="0"/>
              <w:jc w:val="center"/>
              <w:rPr>
                <w:rFonts w:ascii="PT Astra Serif" w:hAnsi="PT Astra Serif"/>
                <w:color w:val="D9D9D9"/>
                <w:szCs w:val="26"/>
                <w:lang w:eastAsia="ru-RU"/>
              </w:rPr>
            </w:pPr>
            <w:r w:rsidRPr="00FC41BE">
              <w:rPr>
                <w:rFonts w:ascii="PT Astra Serif" w:hAnsi="PT Astra Serif"/>
                <w:color w:val="D9D9D9"/>
                <w:szCs w:val="26"/>
                <w:lang w:eastAsia="ru-RU"/>
              </w:rPr>
              <w:t>Владелец [Владелец сертификата 1]</w:t>
            </w:r>
          </w:p>
          <w:p w:rsidR="004B24D5" w:rsidRPr="00FC41BE" w:rsidRDefault="004B24D5" w:rsidP="006706DF">
            <w:pPr>
              <w:jc w:val="center"/>
              <w:rPr>
                <w:rFonts w:ascii="PT Astra Serif" w:eastAsia="Calibri" w:hAnsi="PT Astra Serif"/>
                <w:sz w:val="24"/>
                <w:szCs w:val="26"/>
                <w:lang w:eastAsia="ru-RU"/>
              </w:rPr>
            </w:pPr>
            <w:r w:rsidRPr="00FC41BE">
              <w:rPr>
                <w:rFonts w:ascii="PT Astra Serif" w:eastAsia="Calibri" w:hAnsi="PT Astra Serif"/>
                <w:color w:val="D9D9D9"/>
                <w:szCs w:val="26"/>
                <w:lang w:eastAsia="ru-RU"/>
              </w:rPr>
              <w:t>Действителен с [</w:t>
            </w:r>
            <w:proofErr w:type="spellStart"/>
            <w:r w:rsidRPr="00FC41BE">
              <w:rPr>
                <w:rFonts w:ascii="PT Astra Serif" w:eastAsia="Calibri" w:hAnsi="PT Astra Serif"/>
                <w:color w:val="D9D9D9"/>
                <w:szCs w:val="26"/>
                <w:lang w:eastAsia="ru-RU"/>
              </w:rPr>
              <w:t>ДатаС</w:t>
            </w:r>
            <w:proofErr w:type="spellEnd"/>
            <w:r w:rsidRPr="00FC41BE">
              <w:rPr>
                <w:rFonts w:ascii="PT Astra Serif" w:eastAsia="Calibri" w:hAnsi="PT Astra Serif"/>
                <w:color w:val="D9D9D9"/>
                <w:szCs w:val="26"/>
                <w:lang w:eastAsia="ru-RU"/>
              </w:rPr>
              <w:t xml:space="preserve"> 1] по [</w:t>
            </w:r>
            <w:proofErr w:type="spellStart"/>
            <w:r w:rsidRPr="00FC41BE">
              <w:rPr>
                <w:rFonts w:ascii="PT Astra Serif" w:eastAsia="Calibri" w:hAnsi="PT Astra Serif"/>
                <w:color w:val="D9D9D9"/>
                <w:szCs w:val="26"/>
                <w:lang w:eastAsia="ru-RU"/>
              </w:rPr>
              <w:t>ДатаПо</w:t>
            </w:r>
            <w:proofErr w:type="spellEnd"/>
            <w:r w:rsidRPr="00FC41BE">
              <w:rPr>
                <w:rFonts w:ascii="PT Astra Serif" w:eastAsia="Calibri" w:hAnsi="PT Astra Serif"/>
                <w:color w:val="D9D9D9"/>
                <w:szCs w:val="26"/>
                <w:lang w:eastAsia="ru-RU"/>
              </w:rPr>
              <w:t xml:space="preserve"> 1]</w:t>
            </w:r>
          </w:p>
        </w:tc>
        <w:tc>
          <w:tcPr>
            <w:tcW w:w="1023" w:type="pct"/>
          </w:tcPr>
          <w:p w:rsidR="004B24D5" w:rsidRPr="00FC41BE" w:rsidRDefault="004B24D5" w:rsidP="006706DF">
            <w:pPr>
              <w:jc w:val="right"/>
              <w:rPr>
                <w:rFonts w:ascii="PT Astra Serif" w:hAnsi="PT Astra Serif"/>
                <w:b/>
                <w:szCs w:val="26"/>
                <w:lang w:eastAsia="ru-RU"/>
              </w:rPr>
            </w:pPr>
            <w:r w:rsidRPr="00FC41BE">
              <w:rPr>
                <w:rFonts w:ascii="PT Astra Serif" w:hAnsi="PT Astra Serif"/>
                <w:b/>
                <w:sz w:val="28"/>
                <w:szCs w:val="26"/>
                <w:lang w:eastAsia="ru-RU"/>
              </w:rPr>
              <w:t>А.Ю. Харлов</w:t>
            </w:r>
          </w:p>
        </w:tc>
      </w:tr>
    </w:tbl>
    <w:p w:rsidR="004B24D5" w:rsidRPr="00FC41BE" w:rsidRDefault="004B24D5" w:rsidP="004B24D5">
      <w:pPr>
        <w:rPr>
          <w:rFonts w:ascii="PT Astra Serif" w:hAnsi="PT Astra Serif"/>
          <w:sz w:val="28"/>
          <w:szCs w:val="28"/>
        </w:rPr>
      </w:pPr>
    </w:p>
    <w:p w:rsidR="004B24D5" w:rsidRPr="00FC41BE" w:rsidRDefault="004B24D5" w:rsidP="004B24D5">
      <w:pPr>
        <w:rPr>
          <w:rFonts w:ascii="PT Astra Serif" w:hAnsi="PT Astra Serif"/>
          <w:sz w:val="28"/>
          <w:szCs w:val="28"/>
        </w:rPr>
      </w:pPr>
      <w:r w:rsidRPr="00FC41BE">
        <w:rPr>
          <w:rFonts w:ascii="PT Astra Serif" w:hAnsi="PT Astra Serif"/>
          <w:sz w:val="28"/>
          <w:szCs w:val="28"/>
        </w:rPr>
        <w:br w:type="page"/>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1</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FC41BE" w:rsidRDefault="004B24D5" w:rsidP="006706DF">
      <w:pPr>
        <w:spacing w:line="276" w:lineRule="auto"/>
        <w:contextualSpacing/>
        <w:jc w:val="right"/>
        <w:rPr>
          <w:rFonts w:ascii="PT Astra Serif" w:hAnsi="PT Astra Serif"/>
          <w:b/>
          <w:sz w:val="28"/>
          <w:szCs w:val="28"/>
        </w:rPr>
      </w:pPr>
      <w:proofErr w:type="gramStart"/>
      <w:r w:rsidRPr="00FC41BE">
        <w:rPr>
          <w:rFonts w:ascii="PT Astra Serif" w:hAnsi="PT Astra Serif"/>
          <w:b/>
          <w:sz w:val="28"/>
          <w:szCs w:val="28"/>
        </w:rPr>
        <w:t>от</w:t>
      </w:r>
      <w:proofErr w:type="gramEnd"/>
      <w:r w:rsidRPr="00FC41BE">
        <w:rPr>
          <w:rFonts w:ascii="PT Astra Serif" w:hAnsi="PT Astra Serif"/>
          <w:b/>
          <w:sz w:val="28"/>
          <w:szCs w:val="28"/>
        </w:rPr>
        <w:t xml:space="preserve"> [</w:t>
      </w:r>
      <w:proofErr w:type="gramStart"/>
      <w:r w:rsidRPr="00FC41BE">
        <w:rPr>
          <w:rFonts w:ascii="PT Astra Serif" w:hAnsi="PT Astra Serif"/>
          <w:b/>
          <w:sz w:val="28"/>
          <w:szCs w:val="28"/>
        </w:rPr>
        <w:t>Дата</w:t>
      </w:r>
      <w:proofErr w:type="gramEnd"/>
      <w:r w:rsidRPr="00FC41BE">
        <w:rPr>
          <w:rFonts w:ascii="PT Astra Serif" w:hAnsi="PT Astra Serif"/>
          <w:b/>
          <w:sz w:val="28"/>
          <w:szCs w:val="28"/>
        </w:rPr>
        <w:t xml:space="preserve"> документа] № [Номер документа]</w:t>
      </w:r>
    </w:p>
    <w:p w:rsidR="004B24D5" w:rsidRPr="009E0839" w:rsidRDefault="004B24D5" w:rsidP="006706DF">
      <w:pPr>
        <w:spacing w:line="276" w:lineRule="auto"/>
        <w:jc w:val="right"/>
        <w:rPr>
          <w:rFonts w:ascii="PT Astra Serif" w:hAnsi="PT Astra Serif"/>
          <w:b/>
          <w:sz w:val="28"/>
          <w:szCs w:val="28"/>
        </w:rPr>
      </w:pPr>
    </w:p>
    <w:p w:rsidR="004B24D5" w:rsidRPr="00FC41BE" w:rsidRDefault="004B24D5" w:rsidP="004B24D5">
      <w:pPr>
        <w:spacing w:line="276" w:lineRule="auto"/>
        <w:jc w:val="center"/>
        <w:rPr>
          <w:rFonts w:ascii="PT Astra Serif" w:hAnsi="PT Astra Serif"/>
          <w:b/>
          <w:sz w:val="28"/>
          <w:szCs w:val="28"/>
        </w:rPr>
      </w:pPr>
      <w:r w:rsidRPr="00FC41BE">
        <w:rPr>
          <w:rFonts w:ascii="PT Astra Serif" w:hAnsi="PT Astra Serif"/>
          <w:b/>
          <w:sz w:val="28"/>
          <w:szCs w:val="28"/>
        </w:rPr>
        <w:t>Положение о характеристиках планируемого развития территории                         и о характеристиках объектов капитального строительства</w:t>
      </w:r>
      <w:bookmarkStart w:id="0" w:name="_Toc85425568"/>
      <w:bookmarkStart w:id="1" w:name="_Toc100226893"/>
      <w:bookmarkStart w:id="2" w:name="_Toc105741144"/>
      <w:bookmarkStart w:id="3" w:name="_Toc182426615"/>
    </w:p>
    <w:p w:rsidR="004B24D5" w:rsidRPr="00FC41BE" w:rsidRDefault="004B24D5" w:rsidP="004B24D5">
      <w:pPr>
        <w:spacing w:line="276" w:lineRule="auto"/>
        <w:jc w:val="center"/>
        <w:rPr>
          <w:rFonts w:ascii="PT Astra Serif" w:hAnsi="PT Astra Serif"/>
          <w:sz w:val="28"/>
          <w:szCs w:val="28"/>
        </w:rPr>
      </w:pPr>
    </w:p>
    <w:p w:rsidR="00FA7E50" w:rsidRDefault="004B24D5" w:rsidP="00FA7E50">
      <w:pPr>
        <w:tabs>
          <w:tab w:val="left" w:pos="284"/>
          <w:tab w:val="left" w:pos="993"/>
        </w:tabs>
        <w:spacing w:line="276" w:lineRule="auto"/>
        <w:ind w:firstLine="567"/>
        <w:jc w:val="both"/>
        <w:rPr>
          <w:rFonts w:ascii="PT Astra Serif" w:hAnsi="PT Astra Serif"/>
          <w:sz w:val="28"/>
          <w:szCs w:val="28"/>
        </w:rPr>
      </w:pPr>
      <w:bookmarkStart w:id="4" w:name="_Toc182426616"/>
      <w:bookmarkEnd w:id="0"/>
      <w:bookmarkEnd w:id="1"/>
      <w:bookmarkEnd w:id="2"/>
      <w:bookmarkEnd w:id="3"/>
      <w:r w:rsidRPr="009E0839">
        <w:rPr>
          <w:rFonts w:ascii="PT Astra Serif" w:hAnsi="PT Astra Serif"/>
          <w:sz w:val="28"/>
          <w:szCs w:val="28"/>
        </w:rPr>
        <w:t xml:space="preserve">1. </w:t>
      </w:r>
      <w:bookmarkEnd w:id="4"/>
      <w:r w:rsidR="009E0839" w:rsidRPr="009E0839">
        <w:rPr>
          <w:rFonts w:ascii="PT Astra Serif" w:hAnsi="PT Astra Serif"/>
          <w:sz w:val="28"/>
          <w:szCs w:val="28"/>
        </w:rPr>
        <w:t>Определение границ планируемого размещения объектов капитального строительства осуществлено в соответствии с действующими градостроительными регламентами для конкретных видов деятельности и определяется следующими факторами:</w:t>
      </w:r>
    </w:p>
    <w:p w:rsidR="00FA7E50" w:rsidRDefault="00FA7E50" w:rsidP="00FA7E50">
      <w:pPr>
        <w:tabs>
          <w:tab w:val="left" w:pos="284"/>
          <w:tab w:val="left" w:pos="993"/>
        </w:tabs>
        <w:spacing w:line="276" w:lineRule="auto"/>
        <w:ind w:firstLine="567"/>
        <w:jc w:val="both"/>
        <w:rPr>
          <w:rFonts w:ascii="PT Astra Serif" w:hAnsi="PT Astra Serif"/>
          <w:sz w:val="28"/>
          <w:szCs w:val="28"/>
        </w:rPr>
      </w:pPr>
      <w:r>
        <w:rPr>
          <w:rFonts w:ascii="PT Astra Serif" w:hAnsi="PT Astra Serif"/>
          <w:sz w:val="28"/>
          <w:szCs w:val="28"/>
        </w:rPr>
        <w:t xml:space="preserve">- </w:t>
      </w:r>
      <w:r w:rsidR="009E0839" w:rsidRPr="00FA7E50">
        <w:rPr>
          <w:rFonts w:ascii="PT Astra Serif" w:hAnsi="PT Astra Serif"/>
          <w:sz w:val="28"/>
          <w:szCs w:val="28"/>
        </w:rPr>
        <w:t>устанавливаемыми красными линиями;</w:t>
      </w:r>
    </w:p>
    <w:p w:rsidR="00FA7E50" w:rsidRDefault="00FA7E50" w:rsidP="00FA7E50">
      <w:pPr>
        <w:tabs>
          <w:tab w:val="left" w:pos="284"/>
          <w:tab w:val="left" w:pos="993"/>
        </w:tabs>
        <w:spacing w:line="276" w:lineRule="auto"/>
        <w:ind w:firstLine="567"/>
        <w:jc w:val="both"/>
        <w:rPr>
          <w:rFonts w:ascii="PT Astra Serif" w:hAnsi="PT Astra Serif"/>
          <w:sz w:val="28"/>
          <w:szCs w:val="28"/>
        </w:rPr>
      </w:pPr>
      <w:r>
        <w:rPr>
          <w:rFonts w:ascii="PT Astra Serif" w:hAnsi="PT Astra Serif"/>
          <w:sz w:val="28"/>
          <w:szCs w:val="28"/>
        </w:rPr>
        <w:t xml:space="preserve">- </w:t>
      </w:r>
      <w:r w:rsidR="009E0839" w:rsidRPr="00FA7E50">
        <w:rPr>
          <w:rFonts w:ascii="PT Astra Serif" w:hAnsi="PT Astra Serif"/>
          <w:sz w:val="28"/>
          <w:szCs w:val="28"/>
        </w:rPr>
        <w:t>границами земельных участков;</w:t>
      </w:r>
    </w:p>
    <w:p w:rsidR="009E0839" w:rsidRPr="00FA7E50" w:rsidRDefault="00FA7E50" w:rsidP="00FA7E50">
      <w:pPr>
        <w:tabs>
          <w:tab w:val="left" w:pos="284"/>
          <w:tab w:val="left" w:pos="993"/>
        </w:tabs>
        <w:spacing w:line="276" w:lineRule="auto"/>
        <w:ind w:firstLine="567"/>
        <w:jc w:val="both"/>
        <w:rPr>
          <w:rFonts w:ascii="PT Astra Serif" w:hAnsi="PT Astra Serif"/>
          <w:sz w:val="28"/>
          <w:szCs w:val="28"/>
        </w:rPr>
      </w:pPr>
      <w:r>
        <w:rPr>
          <w:rFonts w:ascii="PT Astra Serif" w:hAnsi="PT Astra Serif"/>
          <w:sz w:val="28"/>
          <w:szCs w:val="28"/>
        </w:rPr>
        <w:t xml:space="preserve">- </w:t>
      </w:r>
      <w:r w:rsidR="009E0839" w:rsidRPr="00FA7E50">
        <w:rPr>
          <w:rFonts w:ascii="PT Astra Serif" w:hAnsi="PT Astra Serif"/>
          <w:sz w:val="28"/>
          <w:szCs w:val="28"/>
        </w:rPr>
        <w:t>предельными параметрами разрешенного строительства (учитывая минимальные отступы от красных линий и границ земельных участков).</w:t>
      </w:r>
    </w:p>
    <w:p w:rsidR="009E0839" w:rsidRPr="009E0839" w:rsidRDefault="009E0839" w:rsidP="009E0839">
      <w:pPr>
        <w:tabs>
          <w:tab w:val="left" w:pos="284"/>
          <w:tab w:val="left" w:pos="993"/>
        </w:tabs>
        <w:spacing w:line="276" w:lineRule="auto"/>
        <w:ind w:firstLine="567"/>
        <w:jc w:val="both"/>
        <w:rPr>
          <w:rFonts w:ascii="PT Astra Serif" w:hAnsi="PT Astra Serif"/>
          <w:sz w:val="28"/>
          <w:szCs w:val="28"/>
        </w:rPr>
      </w:pPr>
      <w:r w:rsidRPr="009E0839">
        <w:rPr>
          <w:rFonts w:ascii="PT Astra Serif" w:hAnsi="PT Astra Serif"/>
          <w:sz w:val="28"/>
          <w:szCs w:val="28"/>
        </w:rPr>
        <w:t xml:space="preserve">В границах проектирования расположены земельные участки, для которых определены основные виды разрешенного использования и предельные параметры строительства в соответствии с Правилами землепользования и </w:t>
      </w:r>
      <w:proofErr w:type="gramStart"/>
      <w:r w:rsidRPr="009E0839">
        <w:rPr>
          <w:rFonts w:ascii="PT Astra Serif" w:hAnsi="PT Astra Serif"/>
          <w:sz w:val="28"/>
          <w:szCs w:val="28"/>
        </w:rPr>
        <w:t>застройки города</w:t>
      </w:r>
      <w:proofErr w:type="gramEnd"/>
      <w:r w:rsidRPr="009E0839">
        <w:rPr>
          <w:rFonts w:ascii="PT Astra Serif" w:hAnsi="PT Astra Serif"/>
          <w:sz w:val="28"/>
          <w:szCs w:val="28"/>
        </w:rPr>
        <w:t xml:space="preserve"> Югорска.</w:t>
      </w:r>
    </w:p>
    <w:p w:rsidR="009E0839" w:rsidRPr="009E0839" w:rsidRDefault="009E0839" w:rsidP="009E0839">
      <w:pPr>
        <w:tabs>
          <w:tab w:val="left" w:pos="284"/>
          <w:tab w:val="left" w:pos="993"/>
        </w:tabs>
        <w:spacing w:line="276" w:lineRule="auto"/>
        <w:ind w:firstLine="567"/>
        <w:jc w:val="both"/>
        <w:rPr>
          <w:rFonts w:ascii="PT Astra Serif" w:hAnsi="PT Astra Serif"/>
          <w:sz w:val="28"/>
          <w:szCs w:val="28"/>
        </w:rPr>
      </w:pPr>
      <w:r w:rsidRPr="009E0839">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 представлены в таблице 1.</w:t>
      </w:r>
    </w:p>
    <w:p w:rsidR="004B24D5" w:rsidRPr="00FC41BE" w:rsidRDefault="004B24D5" w:rsidP="009E0839">
      <w:pPr>
        <w:spacing w:line="276" w:lineRule="auto"/>
        <w:ind w:firstLine="709"/>
        <w:jc w:val="both"/>
        <w:rPr>
          <w:rFonts w:ascii="PT Astra Serif" w:hAnsi="PT Astra Serif"/>
          <w:sz w:val="28"/>
          <w:szCs w:val="28"/>
        </w:rPr>
      </w:pPr>
    </w:p>
    <w:p w:rsidR="004B24D5" w:rsidRPr="00FC41BE" w:rsidRDefault="004B24D5" w:rsidP="004B24D5">
      <w:pPr>
        <w:rPr>
          <w:rFonts w:ascii="PT Astra Serif" w:hAnsi="PT Astra Serif"/>
          <w:sz w:val="28"/>
          <w:szCs w:val="28"/>
        </w:rPr>
        <w:sectPr w:rsidR="004B24D5" w:rsidRPr="00FC41BE" w:rsidSect="006706DF">
          <w:headerReference w:type="default" r:id="rId11"/>
          <w:pgSz w:w="11906" w:h="16838"/>
          <w:pgMar w:top="1134" w:right="851" w:bottom="1134" w:left="1701" w:header="567" w:footer="709" w:gutter="0"/>
          <w:cols w:space="708"/>
          <w:titlePg/>
          <w:docGrid w:linePitch="360"/>
        </w:sectPr>
      </w:pPr>
    </w:p>
    <w:p w:rsidR="004B24D5" w:rsidRPr="00FC41BE" w:rsidRDefault="004B24D5" w:rsidP="004B24D5">
      <w:pPr>
        <w:spacing w:line="276" w:lineRule="auto"/>
        <w:jc w:val="right"/>
        <w:rPr>
          <w:rFonts w:ascii="PT Astra Serif" w:hAnsi="PT Astra Serif"/>
          <w:sz w:val="28"/>
          <w:szCs w:val="28"/>
        </w:rPr>
      </w:pPr>
      <w:r w:rsidRPr="00FC41BE">
        <w:rPr>
          <w:rFonts w:ascii="PT Astra Serif" w:hAnsi="PT Astra Serif"/>
          <w:sz w:val="28"/>
          <w:szCs w:val="28"/>
        </w:rPr>
        <w:lastRenderedPageBreak/>
        <w:t>Таблица 1</w:t>
      </w:r>
    </w:p>
    <w:p w:rsidR="004B24D5" w:rsidRPr="00FC41BE" w:rsidRDefault="004B24D5" w:rsidP="004B24D5">
      <w:pPr>
        <w:spacing w:line="276" w:lineRule="auto"/>
        <w:jc w:val="right"/>
        <w:rPr>
          <w:rFonts w:ascii="PT Astra Serif" w:hAnsi="PT Astra Serif"/>
          <w:sz w:val="28"/>
          <w:szCs w:val="28"/>
        </w:rPr>
      </w:pPr>
    </w:p>
    <w:p w:rsidR="004B24D5" w:rsidRPr="00FC41BE" w:rsidRDefault="004B24D5" w:rsidP="004B24D5">
      <w:pPr>
        <w:spacing w:line="276" w:lineRule="auto"/>
        <w:jc w:val="center"/>
        <w:rPr>
          <w:rFonts w:ascii="PT Astra Serif" w:hAnsi="PT Astra Serif"/>
          <w:sz w:val="28"/>
          <w:szCs w:val="28"/>
        </w:rPr>
      </w:pPr>
      <w:r w:rsidRPr="00FC41BE">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w:t>
      </w:r>
    </w:p>
    <w:tbl>
      <w:tblPr>
        <w:tblpPr w:leftFromText="180" w:rightFromText="180" w:vertAnchor="text" w:horzAnchor="margin" w:tblpX="641" w:tblpY="332"/>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869"/>
        <w:gridCol w:w="3260"/>
        <w:gridCol w:w="6204"/>
      </w:tblGrid>
      <w:tr w:rsidR="00846917" w:rsidRPr="000619EE" w:rsidTr="00846917">
        <w:trPr>
          <w:tblHeader/>
        </w:trPr>
        <w:tc>
          <w:tcPr>
            <w:tcW w:w="1809" w:type="dxa"/>
          </w:tcPr>
          <w:p w:rsidR="00846917" w:rsidRPr="000619EE" w:rsidRDefault="00846917" w:rsidP="00846917">
            <w:pPr>
              <w:tabs>
                <w:tab w:val="left" w:pos="284"/>
              </w:tabs>
              <w:spacing w:line="276" w:lineRule="auto"/>
              <w:jc w:val="center"/>
              <w:rPr>
                <w:rFonts w:ascii="PT Astra Serif" w:hAnsi="PT Astra Serif"/>
                <w:b/>
                <w:bCs/>
              </w:rPr>
            </w:pPr>
          </w:p>
          <w:p w:rsidR="00846917" w:rsidRPr="000619EE" w:rsidRDefault="00846917" w:rsidP="00846917">
            <w:pPr>
              <w:tabs>
                <w:tab w:val="left" w:pos="284"/>
              </w:tabs>
              <w:spacing w:line="276" w:lineRule="auto"/>
              <w:jc w:val="center"/>
              <w:rPr>
                <w:rFonts w:ascii="PT Astra Serif" w:hAnsi="PT Astra Serif"/>
                <w:b/>
                <w:bCs/>
              </w:rPr>
            </w:pPr>
            <w:r w:rsidRPr="000619EE">
              <w:rPr>
                <w:rFonts w:ascii="PT Astra Serif" w:hAnsi="PT Astra Serif"/>
                <w:b/>
                <w:bCs/>
              </w:rPr>
              <w:t>Планировочный квартал</w:t>
            </w:r>
          </w:p>
        </w:tc>
        <w:tc>
          <w:tcPr>
            <w:tcW w:w="2869" w:type="dxa"/>
            <w:shd w:val="clear" w:color="auto" w:fill="auto"/>
            <w:vAlign w:val="center"/>
          </w:tcPr>
          <w:p w:rsidR="00846917" w:rsidRPr="000619EE" w:rsidRDefault="00846917" w:rsidP="00846917">
            <w:pPr>
              <w:tabs>
                <w:tab w:val="left" w:pos="284"/>
              </w:tabs>
              <w:spacing w:line="276" w:lineRule="auto"/>
              <w:jc w:val="center"/>
              <w:rPr>
                <w:rFonts w:ascii="PT Astra Serif" w:hAnsi="PT Astra Serif"/>
                <w:b/>
                <w:bCs/>
              </w:rPr>
            </w:pPr>
            <w:r w:rsidRPr="000619EE">
              <w:rPr>
                <w:rFonts w:ascii="PT Astra Serif" w:hAnsi="PT Astra Serif"/>
                <w:b/>
                <w:bCs/>
              </w:rPr>
              <w:t>Наименование зоны планируемого размещения ОКС</w:t>
            </w:r>
          </w:p>
        </w:tc>
        <w:tc>
          <w:tcPr>
            <w:tcW w:w="3260" w:type="dxa"/>
            <w:shd w:val="clear" w:color="auto" w:fill="auto"/>
            <w:vAlign w:val="center"/>
          </w:tcPr>
          <w:p w:rsidR="00846917" w:rsidRPr="000619EE" w:rsidRDefault="00846917" w:rsidP="00846917">
            <w:pPr>
              <w:tabs>
                <w:tab w:val="left" w:pos="284"/>
              </w:tabs>
              <w:spacing w:line="276" w:lineRule="auto"/>
              <w:jc w:val="center"/>
              <w:rPr>
                <w:rFonts w:ascii="PT Astra Serif" w:hAnsi="PT Astra Serif"/>
                <w:b/>
                <w:bCs/>
              </w:rPr>
            </w:pPr>
            <w:r w:rsidRPr="000619EE">
              <w:rPr>
                <w:rFonts w:ascii="PT Astra Serif" w:hAnsi="PT Astra Serif"/>
                <w:b/>
                <w:bCs/>
              </w:rPr>
              <w:t>Вид разрешенного использования</w:t>
            </w:r>
          </w:p>
        </w:tc>
        <w:tc>
          <w:tcPr>
            <w:tcW w:w="6204" w:type="dxa"/>
            <w:shd w:val="clear" w:color="auto" w:fill="auto"/>
            <w:vAlign w:val="center"/>
          </w:tcPr>
          <w:p w:rsidR="00846917" w:rsidRPr="000619EE" w:rsidRDefault="00846917" w:rsidP="00846917">
            <w:pPr>
              <w:tabs>
                <w:tab w:val="left" w:pos="284"/>
              </w:tabs>
              <w:spacing w:line="276" w:lineRule="auto"/>
              <w:jc w:val="center"/>
              <w:rPr>
                <w:rFonts w:ascii="PT Astra Serif" w:hAnsi="PT Astra Serif"/>
                <w:b/>
                <w:bCs/>
              </w:rPr>
            </w:pPr>
            <w:r w:rsidRPr="000619EE">
              <w:rPr>
                <w:rFonts w:ascii="PT Astra Serif" w:hAnsi="PT Astra Serif"/>
                <w:b/>
                <w:bCs/>
              </w:rPr>
              <w:t>Минимальные отступы от границ земельных участков в целях определения мест допустимого размещения ОКС</w:t>
            </w:r>
          </w:p>
        </w:tc>
      </w:tr>
      <w:tr w:rsidR="00846917" w:rsidRPr="000619EE" w:rsidTr="00846917">
        <w:tc>
          <w:tcPr>
            <w:tcW w:w="1809" w:type="dxa"/>
            <w:vAlign w:val="center"/>
          </w:tcPr>
          <w:p w:rsidR="00846917" w:rsidRPr="000619EE" w:rsidRDefault="00846917" w:rsidP="00846917">
            <w:pPr>
              <w:tabs>
                <w:tab w:val="left" w:pos="284"/>
              </w:tabs>
              <w:spacing w:line="276" w:lineRule="auto"/>
              <w:jc w:val="center"/>
              <w:rPr>
                <w:rFonts w:ascii="PT Astra Serif" w:hAnsi="PT Astra Serif"/>
                <w:lang w:val="en-US"/>
              </w:rPr>
            </w:pPr>
            <w:r w:rsidRPr="000619EE">
              <w:rPr>
                <w:rFonts w:ascii="PT Astra Serif" w:hAnsi="PT Astra Serif"/>
                <w:lang w:val="en-US"/>
              </w:rPr>
              <w:t>1</w:t>
            </w:r>
          </w:p>
        </w:tc>
        <w:tc>
          <w:tcPr>
            <w:tcW w:w="2869" w:type="dxa"/>
            <w:shd w:val="clear" w:color="auto" w:fill="auto"/>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 xml:space="preserve">Зона </w:t>
            </w:r>
            <w:proofErr w:type="spellStart"/>
            <w:r w:rsidRPr="000619EE">
              <w:rPr>
                <w:rFonts w:ascii="PT Astra Serif" w:hAnsi="PT Astra Serif"/>
              </w:rPr>
              <w:t>среднеэтажной</w:t>
            </w:r>
            <w:proofErr w:type="spellEnd"/>
            <w:r w:rsidRPr="000619EE">
              <w:rPr>
                <w:rFonts w:ascii="PT Astra Serif" w:hAnsi="PT Astra Serif"/>
              </w:rPr>
              <w:t xml:space="preserve"> жилой застройки</w:t>
            </w:r>
          </w:p>
        </w:tc>
        <w:tc>
          <w:tcPr>
            <w:tcW w:w="3260" w:type="dxa"/>
            <w:shd w:val="clear" w:color="auto" w:fill="auto"/>
            <w:vAlign w:val="center"/>
          </w:tcPr>
          <w:p w:rsidR="00846917" w:rsidRPr="000619EE" w:rsidRDefault="00846917" w:rsidP="00846917">
            <w:pPr>
              <w:tabs>
                <w:tab w:val="left" w:pos="284"/>
              </w:tabs>
              <w:spacing w:line="276" w:lineRule="auto"/>
              <w:jc w:val="both"/>
              <w:rPr>
                <w:rFonts w:ascii="PT Astra Serif" w:hAnsi="PT Astra Serif"/>
              </w:rPr>
            </w:pPr>
            <w:r w:rsidRPr="000619EE">
              <w:rPr>
                <w:rFonts w:ascii="PT Astra Serif" w:hAnsi="PT Astra Serif"/>
              </w:rPr>
              <w:t>Среднеэтажная жилая застройка (код 2.5)</w:t>
            </w:r>
          </w:p>
        </w:tc>
        <w:tc>
          <w:tcPr>
            <w:tcW w:w="6204" w:type="dxa"/>
            <w:shd w:val="clear" w:color="auto" w:fill="auto"/>
            <w:vAlign w:val="center"/>
          </w:tcPr>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t xml:space="preserve">от границ красных линий </w:t>
            </w:r>
            <w:r w:rsidRPr="000619EE">
              <w:rPr>
                <w:rFonts w:ascii="PT Astra Serif" w:hAnsi="PT Astra Serif" w:cs="Arial"/>
                <w:color w:val="000000"/>
              </w:rPr>
              <w:t xml:space="preserve">– </w:t>
            </w:r>
            <w:r w:rsidRPr="000619EE">
              <w:rPr>
                <w:rFonts w:ascii="PT Astra Serif" w:hAnsi="PT Astra Serif" w:cs="Arial"/>
              </w:rPr>
              <w:t xml:space="preserve">6 м, </w:t>
            </w:r>
          </w:p>
          <w:p w:rsidR="00846917" w:rsidRPr="000619EE" w:rsidRDefault="00846917" w:rsidP="00846917">
            <w:pPr>
              <w:tabs>
                <w:tab w:val="left" w:pos="284"/>
              </w:tabs>
              <w:spacing w:line="276" w:lineRule="auto"/>
              <w:jc w:val="both"/>
              <w:rPr>
                <w:rFonts w:ascii="PT Astra Serif" w:hAnsi="PT Astra Serif"/>
              </w:rPr>
            </w:pPr>
            <w:r w:rsidRPr="000619EE">
              <w:rPr>
                <w:rFonts w:ascii="PT Astra Serif" w:hAnsi="PT Astra Serif" w:cs="Arial"/>
              </w:rPr>
              <w:t xml:space="preserve">от границ земельного участка </w:t>
            </w:r>
            <w:r w:rsidRPr="000619EE">
              <w:rPr>
                <w:rFonts w:ascii="PT Astra Serif" w:hAnsi="PT Astra Serif" w:cs="Arial"/>
                <w:color w:val="000000"/>
              </w:rPr>
              <w:t>–</w:t>
            </w:r>
            <w:r w:rsidRPr="000619EE">
              <w:rPr>
                <w:rFonts w:ascii="PT Astra Serif" w:hAnsi="PT Astra Serif" w:cs="Arial"/>
              </w:rPr>
              <w:t xml:space="preserve"> не подлежит установлению.</w:t>
            </w:r>
          </w:p>
        </w:tc>
      </w:tr>
      <w:tr w:rsidR="00846917" w:rsidRPr="000619EE" w:rsidTr="00846917">
        <w:tc>
          <w:tcPr>
            <w:tcW w:w="1809" w:type="dxa"/>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2</w:t>
            </w:r>
          </w:p>
        </w:tc>
        <w:tc>
          <w:tcPr>
            <w:tcW w:w="2869" w:type="dxa"/>
            <w:shd w:val="clear" w:color="auto" w:fill="auto"/>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Зона индивидуальной жилой застройки</w:t>
            </w:r>
          </w:p>
        </w:tc>
        <w:tc>
          <w:tcPr>
            <w:tcW w:w="3260" w:type="dxa"/>
            <w:shd w:val="clear" w:color="auto" w:fill="auto"/>
          </w:tcPr>
          <w:p w:rsidR="00846917" w:rsidRPr="000619EE" w:rsidRDefault="00846917" w:rsidP="00846917">
            <w:pPr>
              <w:tabs>
                <w:tab w:val="left" w:pos="284"/>
              </w:tabs>
              <w:spacing w:line="276" w:lineRule="auto"/>
              <w:jc w:val="both"/>
              <w:rPr>
                <w:rFonts w:ascii="PT Astra Serif" w:hAnsi="PT Astra Serif"/>
              </w:rPr>
            </w:pPr>
            <w:r w:rsidRPr="000619EE">
              <w:rPr>
                <w:rFonts w:ascii="PT Astra Serif" w:hAnsi="PT Astra Serif"/>
              </w:rPr>
              <w:t>Для индивидуального жилищного строительства (код 2.1);</w:t>
            </w:r>
          </w:p>
          <w:p w:rsidR="00846917" w:rsidRPr="000619EE" w:rsidRDefault="00846917" w:rsidP="00846917">
            <w:pPr>
              <w:tabs>
                <w:tab w:val="left" w:pos="284"/>
              </w:tabs>
              <w:spacing w:line="276" w:lineRule="auto"/>
              <w:jc w:val="both"/>
              <w:rPr>
                <w:rFonts w:ascii="PT Astra Serif" w:hAnsi="PT Astra Serif"/>
              </w:rPr>
            </w:pPr>
          </w:p>
          <w:p w:rsidR="00846917" w:rsidRPr="000619EE" w:rsidRDefault="00846917" w:rsidP="00846917">
            <w:pPr>
              <w:tabs>
                <w:tab w:val="left" w:pos="284"/>
              </w:tabs>
              <w:spacing w:line="276" w:lineRule="auto"/>
              <w:jc w:val="both"/>
              <w:rPr>
                <w:rFonts w:ascii="PT Astra Serif" w:hAnsi="PT Astra Serif"/>
              </w:rPr>
            </w:pPr>
            <w:r w:rsidRPr="000619EE">
              <w:rPr>
                <w:rFonts w:ascii="PT Astra Serif" w:hAnsi="PT Astra Serif"/>
              </w:rPr>
              <w:t>Блокированная застройка (2.3).</w:t>
            </w:r>
          </w:p>
        </w:tc>
        <w:tc>
          <w:tcPr>
            <w:tcW w:w="6204" w:type="dxa"/>
            <w:shd w:val="clear" w:color="auto" w:fill="auto"/>
          </w:tcPr>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t xml:space="preserve">от границ красных линий </w:t>
            </w:r>
            <w:r w:rsidRPr="000619EE">
              <w:rPr>
                <w:rFonts w:ascii="PT Astra Serif" w:hAnsi="PT Astra Serif" w:cs="Arial"/>
                <w:color w:val="000000"/>
              </w:rPr>
              <w:t xml:space="preserve">– </w:t>
            </w:r>
            <w:r w:rsidRPr="000619EE">
              <w:rPr>
                <w:rFonts w:ascii="PT Astra Serif" w:hAnsi="PT Astra Serif" w:cs="Arial"/>
              </w:rPr>
              <w:t xml:space="preserve">6 м, от боковых границ участка </w:t>
            </w:r>
            <w:r w:rsidRPr="000619EE">
              <w:rPr>
                <w:rFonts w:ascii="PT Astra Serif" w:hAnsi="PT Astra Serif" w:cs="Arial"/>
                <w:color w:val="000000"/>
              </w:rPr>
              <w:t>–</w:t>
            </w:r>
            <w:r w:rsidRPr="000619EE">
              <w:rPr>
                <w:rFonts w:ascii="PT Astra Serif" w:hAnsi="PT Astra Serif" w:cs="Arial"/>
              </w:rPr>
              <w:t xml:space="preserve"> 3 м, от задней границы участка </w:t>
            </w:r>
            <w:r w:rsidRPr="000619EE">
              <w:rPr>
                <w:rFonts w:ascii="PT Astra Serif" w:hAnsi="PT Astra Serif" w:cs="Arial"/>
                <w:color w:val="000000"/>
              </w:rPr>
              <w:t>–</w:t>
            </w:r>
            <w:r w:rsidRPr="000619EE">
              <w:rPr>
                <w:rFonts w:ascii="PT Astra Serif" w:hAnsi="PT Astra Serif" w:cs="Arial"/>
              </w:rPr>
              <w:t xml:space="preserve"> 1 м.</w:t>
            </w:r>
          </w:p>
          <w:p w:rsidR="00846917" w:rsidRPr="000619EE" w:rsidRDefault="00846917" w:rsidP="00846917">
            <w:pPr>
              <w:tabs>
                <w:tab w:val="left" w:pos="284"/>
              </w:tabs>
              <w:spacing w:line="276" w:lineRule="auto"/>
              <w:jc w:val="both"/>
              <w:rPr>
                <w:rFonts w:ascii="PT Astra Serif" w:hAnsi="PT Astra Serif" w:cs="Arial"/>
              </w:rPr>
            </w:pPr>
          </w:p>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t>от границ красных линий-6 м, от боковых границ участка - 3 м, от задней границы участка - 1 м</w:t>
            </w:r>
          </w:p>
        </w:tc>
      </w:tr>
      <w:tr w:rsidR="00846917" w:rsidRPr="000619EE" w:rsidTr="00846917">
        <w:tc>
          <w:tcPr>
            <w:tcW w:w="1809" w:type="dxa"/>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3</w:t>
            </w:r>
          </w:p>
        </w:tc>
        <w:tc>
          <w:tcPr>
            <w:tcW w:w="2869" w:type="dxa"/>
            <w:shd w:val="clear" w:color="auto" w:fill="auto"/>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Зона учебно-образовательного назначения</w:t>
            </w:r>
          </w:p>
        </w:tc>
        <w:tc>
          <w:tcPr>
            <w:tcW w:w="3260" w:type="dxa"/>
            <w:shd w:val="clear" w:color="auto" w:fill="auto"/>
          </w:tcPr>
          <w:p w:rsidR="00846917" w:rsidRPr="000619EE" w:rsidRDefault="00846917" w:rsidP="00846917">
            <w:pPr>
              <w:tabs>
                <w:tab w:val="left" w:pos="284"/>
              </w:tabs>
              <w:spacing w:line="276" w:lineRule="auto"/>
              <w:jc w:val="both"/>
              <w:rPr>
                <w:rFonts w:ascii="PT Astra Serif" w:hAnsi="PT Astra Serif"/>
              </w:rPr>
            </w:pPr>
            <w:r w:rsidRPr="000619EE">
              <w:rPr>
                <w:rFonts w:ascii="PT Astra Serif" w:hAnsi="PT Astra Serif"/>
              </w:rPr>
              <w:t>Дошкольное, начальное и среднее общее образование</w:t>
            </w:r>
          </w:p>
          <w:p w:rsidR="00846917" w:rsidRPr="000619EE" w:rsidRDefault="00846917" w:rsidP="00846917">
            <w:pPr>
              <w:tabs>
                <w:tab w:val="left" w:pos="284"/>
              </w:tabs>
              <w:spacing w:line="276" w:lineRule="auto"/>
              <w:jc w:val="both"/>
              <w:rPr>
                <w:rFonts w:ascii="PT Astra Serif" w:hAnsi="PT Astra Serif"/>
              </w:rPr>
            </w:pPr>
            <w:r w:rsidRPr="000619EE">
              <w:rPr>
                <w:rFonts w:ascii="PT Astra Serif" w:hAnsi="PT Astra Serif"/>
              </w:rPr>
              <w:t>(код 3.5.1)</w:t>
            </w:r>
          </w:p>
          <w:p w:rsidR="00846917" w:rsidRPr="000619EE" w:rsidRDefault="00846917" w:rsidP="00846917">
            <w:pPr>
              <w:tabs>
                <w:tab w:val="left" w:pos="284"/>
              </w:tabs>
              <w:spacing w:line="276" w:lineRule="auto"/>
              <w:jc w:val="both"/>
              <w:rPr>
                <w:rFonts w:ascii="PT Astra Serif" w:hAnsi="PT Astra Serif"/>
              </w:rPr>
            </w:pPr>
          </w:p>
          <w:p w:rsidR="00846917" w:rsidRPr="000619EE" w:rsidRDefault="00846917" w:rsidP="00846917">
            <w:pPr>
              <w:tabs>
                <w:tab w:val="left" w:pos="284"/>
              </w:tabs>
              <w:spacing w:line="276" w:lineRule="auto"/>
              <w:jc w:val="both"/>
              <w:rPr>
                <w:rFonts w:ascii="PT Astra Serif" w:hAnsi="PT Astra Serif"/>
              </w:rPr>
            </w:pPr>
          </w:p>
          <w:p w:rsidR="00846917" w:rsidRPr="000619EE" w:rsidRDefault="00846917" w:rsidP="00846917">
            <w:pPr>
              <w:tabs>
                <w:tab w:val="left" w:pos="284"/>
              </w:tabs>
              <w:spacing w:line="276" w:lineRule="auto"/>
              <w:jc w:val="both"/>
              <w:rPr>
                <w:rFonts w:ascii="PT Astra Serif" w:hAnsi="PT Astra Serif"/>
              </w:rPr>
            </w:pPr>
          </w:p>
        </w:tc>
        <w:tc>
          <w:tcPr>
            <w:tcW w:w="6204" w:type="dxa"/>
            <w:shd w:val="clear" w:color="auto" w:fill="auto"/>
          </w:tcPr>
          <w:p w:rsidR="00846917" w:rsidRPr="000619EE" w:rsidRDefault="00846917" w:rsidP="00846917">
            <w:pPr>
              <w:spacing w:line="276" w:lineRule="auto"/>
              <w:rPr>
                <w:rFonts w:ascii="PT Astra Serif" w:hAnsi="PT Astra Serif" w:cs="Arial"/>
                <w:color w:val="000000"/>
              </w:rPr>
            </w:pPr>
            <w:r w:rsidRPr="000619EE">
              <w:rPr>
                <w:rFonts w:ascii="PT Astra Serif" w:hAnsi="PT Astra Serif" w:cs="Arial"/>
                <w:color w:val="000000"/>
              </w:rPr>
              <w:t>от границ красной линии до зданий, строений, сооружений – 25 м;</w:t>
            </w:r>
          </w:p>
          <w:p w:rsidR="00846917" w:rsidRPr="000619EE" w:rsidRDefault="00846917" w:rsidP="00846917">
            <w:pPr>
              <w:spacing w:line="276" w:lineRule="auto"/>
              <w:rPr>
                <w:rFonts w:ascii="PT Astra Serif" w:hAnsi="PT Astra Serif" w:cs="Arial"/>
                <w:color w:val="000000"/>
              </w:rPr>
            </w:pPr>
            <w:r w:rsidRPr="000619EE">
              <w:rPr>
                <w:rFonts w:ascii="PT Astra Serif" w:hAnsi="PT Astra Serif" w:cs="Arial"/>
                <w:color w:val="000000"/>
              </w:rPr>
              <w:t xml:space="preserve">от границ красной линии улиц до зданий, строений, сооружений при осуществлении строительства образовательных учреждений дополнительного образования – не менее 10 м; </w:t>
            </w:r>
          </w:p>
          <w:p w:rsidR="00846917" w:rsidRPr="000619EE" w:rsidRDefault="00846917" w:rsidP="00846917">
            <w:pPr>
              <w:tabs>
                <w:tab w:val="left" w:pos="284"/>
              </w:tabs>
              <w:spacing w:line="276" w:lineRule="auto"/>
              <w:jc w:val="both"/>
              <w:rPr>
                <w:rFonts w:ascii="PT Astra Serif" w:hAnsi="PT Astra Serif" w:cs="Arial"/>
                <w:color w:val="000000"/>
              </w:rPr>
            </w:pPr>
            <w:r w:rsidRPr="000619EE">
              <w:rPr>
                <w:rFonts w:ascii="PT Astra Serif" w:hAnsi="PT Astra Serif" w:cs="Arial"/>
                <w:color w:val="000000"/>
              </w:rPr>
              <w:t>от границ красной линии проездов – не менее 5 м, в условиях сложившейся застройки допускается размещение объектов капитального по красной линии улиц.</w:t>
            </w:r>
          </w:p>
        </w:tc>
      </w:tr>
      <w:tr w:rsidR="00846917" w:rsidRPr="000619EE" w:rsidTr="00846917">
        <w:tc>
          <w:tcPr>
            <w:tcW w:w="1809" w:type="dxa"/>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4</w:t>
            </w:r>
          </w:p>
        </w:tc>
        <w:tc>
          <w:tcPr>
            <w:tcW w:w="2869" w:type="dxa"/>
            <w:shd w:val="clear" w:color="auto" w:fill="auto"/>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Зона общественно-делового назначения</w:t>
            </w:r>
          </w:p>
        </w:tc>
        <w:tc>
          <w:tcPr>
            <w:tcW w:w="3260" w:type="dxa"/>
            <w:shd w:val="clear" w:color="auto" w:fill="auto"/>
          </w:tcPr>
          <w:p w:rsidR="00846917" w:rsidRPr="000619EE" w:rsidRDefault="00846917" w:rsidP="00846917">
            <w:pPr>
              <w:tabs>
                <w:tab w:val="left" w:pos="284"/>
              </w:tabs>
              <w:spacing w:line="276" w:lineRule="auto"/>
              <w:rPr>
                <w:rFonts w:ascii="PT Astra Serif" w:hAnsi="PT Astra Serif"/>
              </w:rPr>
            </w:pPr>
            <w:r w:rsidRPr="000619EE">
              <w:rPr>
                <w:rFonts w:ascii="PT Astra Serif" w:hAnsi="PT Astra Serif"/>
              </w:rPr>
              <w:t>Магазин (4.4);</w:t>
            </w:r>
          </w:p>
          <w:p w:rsidR="00846917" w:rsidRPr="000619EE" w:rsidRDefault="00846917" w:rsidP="00846917">
            <w:pPr>
              <w:tabs>
                <w:tab w:val="left" w:pos="284"/>
              </w:tabs>
              <w:spacing w:line="276" w:lineRule="auto"/>
              <w:rPr>
                <w:rFonts w:ascii="PT Astra Serif" w:hAnsi="PT Astra Serif"/>
              </w:rPr>
            </w:pPr>
          </w:p>
          <w:p w:rsidR="00846917" w:rsidRPr="000619EE" w:rsidRDefault="00846917" w:rsidP="00846917">
            <w:pPr>
              <w:tabs>
                <w:tab w:val="left" w:pos="284"/>
              </w:tabs>
              <w:spacing w:line="276" w:lineRule="auto"/>
              <w:rPr>
                <w:rFonts w:ascii="PT Astra Serif" w:hAnsi="PT Astra Serif"/>
              </w:rPr>
            </w:pPr>
          </w:p>
          <w:p w:rsidR="00846917" w:rsidRPr="000619EE" w:rsidRDefault="00846917" w:rsidP="00846917">
            <w:pPr>
              <w:tabs>
                <w:tab w:val="left" w:pos="284"/>
              </w:tabs>
              <w:spacing w:line="276" w:lineRule="auto"/>
              <w:rPr>
                <w:rFonts w:ascii="PT Astra Serif" w:hAnsi="PT Astra Serif"/>
              </w:rPr>
            </w:pPr>
          </w:p>
          <w:p w:rsidR="00846917" w:rsidRPr="000619EE" w:rsidRDefault="00846917" w:rsidP="00846917">
            <w:pPr>
              <w:tabs>
                <w:tab w:val="left" w:pos="284"/>
              </w:tabs>
              <w:spacing w:line="276" w:lineRule="auto"/>
              <w:rPr>
                <w:rFonts w:ascii="PT Astra Serif" w:hAnsi="PT Astra Serif"/>
              </w:rPr>
            </w:pPr>
            <w:r w:rsidRPr="000619EE">
              <w:rPr>
                <w:rFonts w:ascii="PT Astra Serif" w:hAnsi="PT Astra Serif"/>
              </w:rPr>
              <w:t>Предпринимательство (4.0);</w:t>
            </w:r>
          </w:p>
          <w:p w:rsidR="00846917" w:rsidRPr="000619EE" w:rsidRDefault="00846917" w:rsidP="00846917">
            <w:pPr>
              <w:tabs>
                <w:tab w:val="left" w:pos="284"/>
              </w:tabs>
              <w:spacing w:line="276" w:lineRule="auto"/>
              <w:rPr>
                <w:rFonts w:ascii="PT Astra Serif" w:hAnsi="PT Astra Serif"/>
              </w:rPr>
            </w:pPr>
          </w:p>
          <w:p w:rsidR="00846917" w:rsidRPr="000619EE" w:rsidRDefault="00846917" w:rsidP="00846917">
            <w:pPr>
              <w:tabs>
                <w:tab w:val="left" w:pos="284"/>
              </w:tabs>
              <w:spacing w:line="276" w:lineRule="auto"/>
              <w:rPr>
                <w:rFonts w:ascii="PT Astra Serif" w:hAnsi="PT Astra Serif"/>
              </w:rPr>
            </w:pPr>
          </w:p>
          <w:p w:rsidR="00846917" w:rsidRDefault="00846917" w:rsidP="00846917">
            <w:pPr>
              <w:tabs>
                <w:tab w:val="left" w:pos="284"/>
              </w:tabs>
              <w:spacing w:line="276" w:lineRule="auto"/>
              <w:rPr>
                <w:rFonts w:ascii="PT Astra Serif" w:hAnsi="PT Astra Serif"/>
              </w:rPr>
            </w:pPr>
          </w:p>
          <w:p w:rsidR="00846917" w:rsidRPr="000619EE" w:rsidRDefault="00846917" w:rsidP="00846917">
            <w:pPr>
              <w:tabs>
                <w:tab w:val="left" w:pos="284"/>
              </w:tabs>
              <w:spacing w:line="276" w:lineRule="auto"/>
              <w:rPr>
                <w:rFonts w:ascii="PT Astra Serif" w:hAnsi="PT Astra Serif"/>
              </w:rPr>
            </w:pPr>
            <w:r w:rsidRPr="000619EE">
              <w:rPr>
                <w:rFonts w:ascii="PT Astra Serif" w:hAnsi="PT Astra Serif"/>
              </w:rPr>
              <w:t>Благоустройство территории (код 12.0.2);</w:t>
            </w:r>
          </w:p>
        </w:tc>
        <w:tc>
          <w:tcPr>
            <w:tcW w:w="6204" w:type="dxa"/>
            <w:shd w:val="clear" w:color="auto" w:fill="auto"/>
          </w:tcPr>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t xml:space="preserve">от границ красных линий </w:t>
            </w:r>
            <w:r w:rsidRPr="000619EE">
              <w:rPr>
                <w:rFonts w:ascii="PT Astra Serif" w:hAnsi="PT Astra Serif" w:cs="Arial"/>
                <w:color w:val="000000"/>
              </w:rPr>
              <w:t>–</w:t>
            </w:r>
            <w:r w:rsidRPr="000619EE">
              <w:rPr>
                <w:rFonts w:ascii="PT Astra Serif" w:hAnsi="PT Astra Serif" w:cs="Arial"/>
              </w:rPr>
              <w:t xml:space="preserve"> 6 м, </w:t>
            </w:r>
          </w:p>
          <w:p w:rsidR="00846917" w:rsidRPr="000619EE" w:rsidRDefault="00846917" w:rsidP="00846917">
            <w:pPr>
              <w:tabs>
                <w:tab w:val="left" w:pos="284"/>
              </w:tabs>
              <w:spacing w:line="276" w:lineRule="auto"/>
              <w:jc w:val="both"/>
              <w:rPr>
                <w:rFonts w:ascii="PT Astra Serif" w:hAnsi="PT Astra Serif"/>
              </w:rPr>
            </w:pPr>
            <w:r w:rsidRPr="000619EE">
              <w:rPr>
                <w:rFonts w:ascii="PT Astra Serif" w:hAnsi="PT Astra Serif" w:cs="Arial"/>
              </w:rPr>
              <w:t xml:space="preserve">от границ земельного участка вдоль других сторон земельного участка </w:t>
            </w:r>
            <w:r w:rsidRPr="000619EE">
              <w:rPr>
                <w:rFonts w:ascii="PT Astra Serif" w:hAnsi="PT Astra Serif" w:cs="Arial"/>
                <w:color w:val="000000"/>
              </w:rPr>
              <w:t>–</w:t>
            </w:r>
            <w:r w:rsidRPr="000619EE">
              <w:rPr>
                <w:rFonts w:ascii="PT Astra Serif" w:hAnsi="PT Astra Serif" w:cs="Arial"/>
              </w:rPr>
              <w:t xml:space="preserve"> 3 м;</w:t>
            </w:r>
          </w:p>
          <w:p w:rsidR="00846917" w:rsidRPr="000619EE" w:rsidRDefault="00846917" w:rsidP="00846917">
            <w:pPr>
              <w:tabs>
                <w:tab w:val="left" w:pos="284"/>
              </w:tabs>
              <w:spacing w:line="276" w:lineRule="auto"/>
              <w:jc w:val="both"/>
              <w:rPr>
                <w:rFonts w:ascii="PT Astra Serif" w:hAnsi="PT Astra Serif" w:cs="Arial"/>
              </w:rPr>
            </w:pPr>
          </w:p>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t xml:space="preserve">от границ красных линий </w:t>
            </w:r>
            <w:r w:rsidRPr="000619EE">
              <w:rPr>
                <w:rFonts w:ascii="PT Astra Serif" w:hAnsi="PT Astra Serif" w:cs="Arial"/>
                <w:color w:val="000000"/>
              </w:rPr>
              <w:t xml:space="preserve">– </w:t>
            </w:r>
            <w:r w:rsidRPr="000619EE">
              <w:rPr>
                <w:rFonts w:ascii="PT Astra Serif" w:hAnsi="PT Astra Serif" w:cs="Arial"/>
              </w:rPr>
              <w:t xml:space="preserve">6 м, </w:t>
            </w:r>
          </w:p>
          <w:p w:rsidR="00846917" w:rsidRPr="000619EE" w:rsidRDefault="00846917" w:rsidP="00846917">
            <w:pPr>
              <w:tabs>
                <w:tab w:val="left" w:pos="284"/>
              </w:tabs>
              <w:spacing w:line="276" w:lineRule="auto"/>
              <w:jc w:val="both"/>
              <w:rPr>
                <w:rFonts w:ascii="PT Astra Serif" w:hAnsi="PT Astra Serif"/>
              </w:rPr>
            </w:pPr>
            <w:r w:rsidRPr="000619EE">
              <w:rPr>
                <w:rFonts w:ascii="PT Astra Serif" w:hAnsi="PT Astra Serif" w:cs="Arial"/>
              </w:rPr>
              <w:t xml:space="preserve">от границ земельного участка вдоль других сторон земельного участка </w:t>
            </w:r>
            <w:r w:rsidRPr="000619EE">
              <w:rPr>
                <w:rFonts w:ascii="PT Astra Serif" w:hAnsi="PT Astra Serif" w:cs="Arial"/>
                <w:color w:val="000000"/>
              </w:rPr>
              <w:t>–</w:t>
            </w:r>
            <w:r w:rsidRPr="000619EE">
              <w:rPr>
                <w:rFonts w:ascii="PT Astra Serif" w:hAnsi="PT Astra Serif" w:cs="Arial"/>
              </w:rPr>
              <w:t xml:space="preserve"> 3 м;</w:t>
            </w:r>
            <w:r w:rsidRPr="000619EE">
              <w:rPr>
                <w:rFonts w:ascii="PT Astra Serif" w:hAnsi="PT Astra Serif"/>
              </w:rPr>
              <w:t xml:space="preserve"> </w:t>
            </w:r>
          </w:p>
          <w:p w:rsidR="00846917" w:rsidRPr="000619EE" w:rsidRDefault="00846917" w:rsidP="00846917">
            <w:pPr>
              <w:tabs>
                <w:tab w:val="left" w:pos="284"/>
              </w:tabs>
              <w:spacing w:line="276" w:lineRule="auto"/>
              <w:jc w:val="both"/>
              <w:rPr>
                <w:rFonts w:ascii="PT Astra Serif" w:hAnsi="PT Astra Serif" w:cs="Arial"/>
              </w:rPr>
            </w:pPr>
          </w:p>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t>не подлежит установлению.</w:t>
            </w:r>
          </w:p>
        </w:tc>
      </w:tr>
      <w:tr w:rsidR="00846917" w:rsidRPr="000619EE" w:rsidTr="00846917">
        <w:tc>
          <w:tcPr>
            <w:tcW w:w="1809" w:type="dxa"/>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5</w:t>
            </w:r>
          </w:p>
        </w:tc>
        <w:tc>
          <w:tcPr>
            <w:tcW w:w="2869" w:type="dxa"/>
            <w:shd w:val="clear" w:color="auto" w:fill="auto"/>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 xml:space="preserve">Транспортной </w:t>
            </w:r>
            <w:r w:rsidRPr="000619EE">
              <w:rPr>
                <w:rFonts w:ascii="PT Astra Serif" w:hAnsi="PT Astra Serif"/>
              </w:rPr>
              <w:lastRenderedPageBreak/>
              <w:t>инфраструктуры</w:t>
            </w:r>
          </w:p>
        </w:tc>
        <w:tc>
          <w:tcPr>
            <w:tcW w:w="3260" w:type="dxa"/>
            <w:shd w:val="clear" w:color="auto" w:fill="auto"/>
          </w:tcPr>
          <w:p w:rsidR="00846917" w:rsidRPr="000619EE" w:rsidRDefault="00846917" w:rsidP="00846917">
            <w:pPr>
              <w:tabs>
                <w:tab w:val="left" w:pos="284"/>
              </w:tabs>
              <w:spacing w:line="276" w:lineRule="auto"/>
              <w:rPr>
                <w:rFonts w:ascii="PT Astra Serif" w:hAnsi="PT Astra Serif"/>
              </w:rPr>
            </w:pPr>
            <w:r w:rsidRPr="000619EE">
              <w:rPr>
                <w:rFonts w:ascii="PT Astra Serif" w:hAnsi="PT Astra Serif"/>
              </w:rPr>
              <w:lastRenderedPageBreak/>
              <w:t xml:space="preserve">Стоянка транспортных средств </w:t>
            </w:r>
            <w:r w:rsidRPr="000619EE">
              <w:rPr>
                <w:rFonts w:ascii="PT Astra Serif" w:hAnsi="PT Astra Serif"/>
              </w:rPr>
              <w:lastRenderedPageBreak/>
              <w:t>(4.9.2);</w:t>
            </w:r>
          </w:p>
          <w:p w:rsidR="00846917" w:rsidRPr="000619EE" w:rsidRDefault="00846917" w:rsidP="00846917">
            <w:pPr>
              <w:tabs>
                <w:tab w:val="left" w:pos="284"/>
              </w:tabs>
              <w:spacing w:line="276" w:lineRule="auto"/>
              <w:rPr>
                <w:rFonts w:ascii="PT Astra Serif" w:hAnsi="PT Astra Serif"/>
              </w:rPr>
            </w:pPr>
          </w:p>
          <w:p w:rsidR="00846917" w:rsidRPr="000619EE" w:rsidRDefault="00846917" w:rsidP="00846917">
            <w:pPr>
              <w:tabs>
                <w:tab w:val="left" w:pos="284"/>
              </w:tabs>
              <w:spacing w:line="276" w:lineRule="auto"/>
              <w:rPr>
                <w:rFonts w:ascii="PT Astra Serif" w:hAnsi="PT Astra Serif"/>
              </w:rPr>
            </w:pPr>
            <w:r w:rsidRPr="000619EE">
              <w:rPr>
                <w:rFonts w:ascii="PT Astra Serif" w:hAnsi="PT Astra Serif"/>
              </w:rPr>
              <w:t>Размещение гаражей для собственных нужд (2.7.2)</w:t>
            </w:r>
          </w:p>
        </w:tc>
        <w:tc>
          <w:tcPr>
            <w:tcW w:w="6204" w:type="dxa"/>
            <w:shd w:val="clear" w:color="auto" w:fill="auto"/>
          </w:tcPr>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lastRenderedPageBreak/>
              <w:t>не подлежит установлению;</w:t>
            </w:r>
          </w:p>
          <w:p w:rsidR="00846917" w:rsidRPr="000619EE" w:rsidRDefault="00846917" w:rsidP="00846917">
            <w:pPr>
              <w:tabs>
                <w:tab w:val="left" w:pos="284"/>
              </w:tabs>
              <w:spacing w:line="276" w:lineRule="auto"/>
              <w:jc w:val="both"/>
              <w:rPr>
                <w:rFonts w:ascii="PT Astra Serif" w:hAnsi="PT Astra Serif" w:cs="Arial"/>
              </w:rPr>
            </w:pPr>
          </w:p>
          <w:p w:rsidR="00846917" w:rsidRPr="000619EE" w:rsidRDefault="00846917" w:rsidP="00846917">
            <w:pPr>
              <w:tabs>
                <w:tab w:val="left" w:pos="284"/>
              </w:tabs>
              <w:spacing w:line="276" w:lineRule="auto"/>
              <w:jc w:val="both"/>
              <w:rPr>
                <w:rFonts w:ascii="PT Astra Serif" w:hAnsi="PT Astra Serif" w:cs="Arial"/>
              </w:rPr>
            </w:pPr>
          </w:p>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t xml:space="preserve">от границ красных линий </w:t>
            </w:r>
            <w:r w:rsidRPr="000619EE">
              <w:rPr>
                <w:rFonts w:ascii="PT Astra Serif" w:hAnsi="PT Astra Serif" w:cs="Arial"/>
                <w:color w:val="000000"/>
              </w:rPr>
              <w:t xml:space="preserve">– </w:t>
            </w:r>
            <w:r w:rsidRPr="000619EE">
              <w:rPr>
                <w:rFonts w:ascii="PT Astra Serif" w:hAnsi="PT Astra Serif" w:cs="Arial"/>
              </w:rPr>
              <w:t xml:space="preserve">1 м, </w:t>
            </w:r>
          </w:p>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t xml:space="preserve">от боковых границ участка </w:t>
            </w:r>
            <w:r w:rsidRPr="000619EE">
              <w:rPr>
                <w:rFonts w:ascii="PT Astra Serif" w:hAnsi="PT Astra Serif" w:cs="Arial"/>
                <w:color w:val="000000"/>
              </w:rPr>
              <w:t>–</w:t>
            </w:r>
            <w:r w:rsidRPr="000619EE">
              <w:rPr>
                <w:rFonts w:ascii="PT Astra Serif" w:hAnsi="PT Astra Serif" w:cs="Arial"/>
              </w:rPr>
              <w:t xml:space="preserve"> 1 м;</w:t>
            </w:r>
          </w:p>
          <w:p w:rsidR="00846917" w:rsidRPr="000619EE" w:rsidRDefault="00846917" w:rsidP="00846917">
            <w:pPr>
              <w:tabs>
                <w:tab w:val="left" w:pos="284"/>
              </w:tabs>
              <w:spacing w:line="276" w:lineRule="auto"/>
              <w:jc w:val="both"/>
              <w:rPr>
                <w:rFonts w:ascii="PT Astra Serif" w:hAnsi="PT Astra Serif" w:cs="Arial"/>
              </w:rPr>
            </w:pPr>
          </w:p>
        </w:tc>
      </w:tr>
      <w:tr w:rsidR="00846917" w:rsidRPr="000619EE" w:rsidTr="00846917">
        <w:tc>
          <w:tcPr>
            <w:tcW w:w="1809" w:type="dxa"/>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lastRenderedPageBreak/>
              <w:t>6</w:t>
            </w:r>
          </w:p>
        </w:tc>
        <w:tc>
          <w:tcPr>
            <w:tcW w:w="2869" w:type="dxa"/>
            <w:shd w:val="clear" w:color="auto" w:fill="auto"/>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Зона инженерной инфраструктуры</w:t>
            </w:r>
          </w:p>
        </w:tc>
        <w:tc>
          <w:tcPr>
            <w:tcW w:w="3260" w:type="dxa"/>
            <w:shd w:val="clear" w:color="auto" w:fill="auto"/>
          </w:tcPr>
          <w:p w:rsidR="00846917" w:rsidRPr="000619EE" w:rsidRDefault="00846917" w:rsidP="00846917">
            <w:pPr>
              <w:tabs>
                <w:tab w:val="left" w:pos="284"/>
              </w:tabs>
              <w:spacing w:line="276" w:lineRule="auto"/>
              <w:rPr>
                <w:rFonts w:ascii="PT Astra Serif" w:hAnsi="PT Astra Serif"/>
              </w:rPr>
            </w:pPr>
            <w:r w:rsidRPr="000619EE">
              <w:rPr>
                <w:rFonts w:ascii="PT Astra Serif" w:hAnsi="PT Astra Serif"/>
              </w:rPr>
              <w:t>Коммунальное обслуживание (3.1)</w:t>
            </w:r>
          </w:p>
        </w:tc>
        <w:tc>
          <w:tcPr>
            <w:tcW w:w="6204" w:type="dxa"/>
            <w:shd w:val="clear" w:color="auto" w:fill="auto"/>
            <w:vAlign w:val="center"/>
          </w:tcPr>
          <w:p w:rsidR="00846917" w:rsidRPr="000619EE" w:rsidRDefault="00846917" w:rsidP="00846917">
            <w:pPr>
              <w:tabs>
                <w:tab w:val="left" w:pos="284"/>
              </w:tabs>
              <w:spacing w:line="276" w:lineRule="auto"/>
              <w:jc w:val="both"/>
              <w:rPr>
                <w:rFonts w:ascii="PT Astra Serif" w:hAnsi="PT Astra Serif"/>
              </w:rPr>
            </w:pPr>
            <w:r w:rsidRPr="000619EE">
              <w:rPr>
                <w:rFonts w:ascii="PT Astra Serif" w:hAnsi="PT Astra Serif" w:cs="Arial"/>
              </w:rPr>
              <w:t>не подлежит установлению</w:t>
            </w:r>
          </w:p>
        </w:tc>
      </w:tr>
      <w:tr w:rsidR="00846917" w:rsidRPr="000619EE" w:rsidTr="00846917">
        <w:tc>
          <w:tcPr>
            <w:tcW w:w="1809" w:type="dxa"/>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7</w:t>
            </w:r>
          </w:p>
        </w:tc>
        <w:tc>
          <w:tcPr>
            <w:tcW w:w="2869" w:type="dxa"/>
            <w:shd w:val="clear" w:color="auto" w:fill="auto"/>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Зона улично-дорожной сети</w:t>
            </w:r>
          </w:p>
        </w:tc>
        <w:tc>
          <w:tcPr>
            <w:tcW w:w="3260" w:type="dxa"/>
            <w:shd w:val="clear" w:color="auto" w:fill="auto"/>
          </w:tcPr>
          <w:p w:rsidR="00846917" w:rsidRPr="000619EE" w:rsidRDefault="00846917" w:rsidP="00846917">
            <w:pPr>
              <w:tabs>
                <w:tab w:val="left" w:pos="284"/>
              </w:tabs>
              <w:spacing w:line="276" w:lineRule="auto"/>
              <w:rPr>
                <w:rFonts w:ascii="PT Astra Serif" w:hAnsi="PT Astra Serif"/>
              </w:rPr>
            </w:pPr>
            <w:r w:rsidRPr="000619EE">
              <w:rPr>
                <w:rFonts w:ascii="PT Astra Serif" w:hAnsi="PT Astra Serif"/>
              </w:rPr>
              <w:t>Улично-дорожная сеть (код 12.0.1)</w:t>
            </w:r>
          </w:p>
        </w:tc>
        <w:tc>
          <w:tcPr>
            <w:tcW w:w="6204" w:type="dxa"/>
            <w:shd w:val="clear" w:color="auto" w:fill="auto"/>
            <w:vAlign w:val="center"/>
          </w:tcPr>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t>не подлежит установлению</w:t>
            </w:r>
          </w:p>
        </w:tc>
      </w:tr>
      <w:tr w:rsidR="00846917" w:rsidRPr="000619EE" w:rsidTr="00846917">
        <w:tc>
          <w:tcPr>
            <w:tcW w:w="1809" w:type="dxa"/>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8</w:t>
            </w:r>
          </w:p>
        </w:tc>
        <w:tc>
          <w:tcPr>
            <w:tcW w:w="2869" w:type="dxa"/>
            <w:shd w:val="clear" w:color="auto" w:fill="auto"/>
            <w:vAlign w:val="center"/>
          </w:tcPr>
          <w:p w:rsidR="00846917" w:rsidRPr="000619EE" w:rsidRDefault="00846917" w:rsidP="00846917">
            <w:pPr>
              <w:tabs>
                <w:tab w:val="left" w:pos="284"/>
              </w:tabs>
              <w:spacing w:line="276" w:lineRule="auto"/>
              <w:jc w:val="center"/>
              <w:rPr>
                <w:rFonts w:ascii="PT Astra Serif" w:hAnsi="PT Astra Serif"/>
              </w:rPr>
            </w:pPr>
            <w:r w:rsidRPr="000619EE">
              <w:rPr>
                <w:rFonts w:ascii="PT Astra Serif" w:hAnsi="PT Astra Serif"/>
              </w:rPr>
              <w:t>Рекреационного назначения</w:t>
            </w:r>
          </w:p>
        </w:tc>
        <w:tc>
          <w:tcPr>
            <w:tcW w:w="3260" w:type="dxa"/>
            <w:shd w:val="clear" w:color="auto" w:fill="auto"/>
          </w:tcPr>
          <w:p w:rsidR="00846917" w:rsidRPr="000619EE" w:rsidRDefault="00846917" w:rsidP="00846917">
            <w:pPr>
              <w:tabs>
                <w:tab w:val="left" w:pos="284"/>
              </w:tabs>
              <w:spacing w:line="276" w:lineRule="auto"/>
              <w:rPr>
                <w:rFonts w:ascii="PT Astra Serif" w:hAnsi="PT Astra Serif"/>
              </w:rPr>
            </w:pPr>
            <w:r w:rsidRPr="000619EE">
              <w:rPr>
                <w:rFonts w:ascii="PT Astra Serif" w:hAnsi="PT Astra Serif"/>
              </w:rPr>
              <w:t>Парки культуры и отдыха (3.6.2);</w:t>
            </w:r>
          </w:p>
          <w:p w:rsidR="00846917" w:rsidRPr="000619EE" w:rsidRDefault="00846917" w:rsidP="00846917">
            <w:pPr>
              <w:tabs>
                <w:tab w:val="left" w:pos="284"/>
              </w:tabs>
              <w:spacing w:line="276" w:lineRule="auto"/>
              <w:rPr>
                <w:rFonts w:ascii="PT Astra Serif" w:hAnsi="PT Astra Serif"/>
              </w:rPr>
            </w:pPr>
          </w:p>
          <w:p w:rsidR="00846917" w:rsidRDefault="00846917" w:rsidP="00846917">
            <w:pPr>
              <w:tabs>
                <w:tab w:val="left" w:pos="284"/>
              </w:tabs>
              <w:spacing w:line="276" w:lineRule="auto"/>
              <w:rPr>
                <w:rFonts w:ascii="PT Astra Serif" w:hAnsi="PT Astra Serif"/>
              </w:rPr>
            </w:pPr>
            <w:r w:rsidRPr="000619EE">
              <w:rPr>
                <w:rFonts w:ascii="PT Astra Serif" w:hAnsi="PT Astra Serif"/>
              </w:rPr>
              <w:t>Земельные участки (территории) общего пользования (12.0);</w:t>
            </w:r>
          </w:p>
          <w:p w:rsidR="00846917" w:rsidRPr="000619EE" w:rsidRDefault="00846917" w:rsidP="00846917">
            <w:pPr>
              <w:tabs>
                <w:tab w:val="left" w:pos="284"/>
              </w:tabs>
              <w:spacing w:line="276" w:lineRule="auto"/>
              <w:rPr>
                <w:rFonts w:ascii="PT Astra Serif" w:hAnsi="PT Astra Serif"/>
              </w:rPr>
            </w:pPr>
          </w:p>
          <w:p w:rsidR="00846917" w:rsidRPr="000619EE" w:rsidRDefault="00846917" w:rsidP="00846917">
            <w:pPr>
              <w:tabs>
                <w:tab w:val="left" w:pos="284"/>
              </w:tabs>
              <w:spacing w:line="276" w:lineRule="auto"/>
              <w:rPr>
                <w:rFonts w:ascii="PT Astra Serif" w:hAnsi="PT Astra Serif"/>
              </w:rPr>
            </w:pPr>
            <w:r w:rsidRPr="000619EE">
              <w:rPr>
                <w:rFonts w:ascii="PT Astra Serif" w:hAnsi="PT Astra Serif"/>
              </w:rPr>
              <w:t>Благоустройство территории (12.0.2)</w:t>
            </w:r>
          </w:p>
        </w:tc>
        <w:tc>
          <w:tcPr>
            <w:tcW w:w="6204" w:type="dxa"/>
            <w:shd w:val="clear" w:color="auto" w:fill="auto"/>
          </w:tcPr>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t>не подлежит установлению;</w:t>
            </w:r>
          </w:p>
          <w:p w:rsidR="00846917" w:rsidRPr="000619EE" w:rsidRDefault="00846917" w:rsidP="00846917">
            <w:pPr>
              <w:tabs>
                <w:tab w:val="left" w:pos="284"/>
              </w:tabs>
              <w:spacing w:line="276" w:lineRule="auto"/>
              <w:jc w:val="both"/>
              <w:rPr>
                <w:rFonts w:ascii="PT Astra Serif" w:hAnsi="PT Astra Serif" w:cs="Arial"/>
              </w:rPr>
            </w:pPr>
          </w:p>
          <w:p w:rsidR="00846917" w:rsidRPr="000619EE" w:rsidRDefault="00846917" w:rsidP="00846917">
            <w:pPr>
              <w:tabs>
                <w:tab w:val="left" w:pos="284"/>
              </w:tabs>
              <w:spacing w:line="276" w:lineRule="auto"/>
              <w:jc w:val="both"/>
              <w:rPr>
                <w:rFonts w:ascii="PT Astra Serif" w:hAnsi="PT Astra Serif" w:cs="Arial"/>
              </w:rPr>
            </w:pPr>
            <w:r w:rsidRPr="000619EE">
              <w:rPr>
                <w:rFonts w:ascii="PT Astra Serif" w:hAnsi="PT Astra Serif" w:cs="Arial"/>
              </w:rPr>
              <w:t>не подлежит установлению;</w:t>
            </w:r>
          </w:p>
          <w:p w:rsidR="00846917" w:rsidRPr="000619EE" w:rsidRDefault="00846917" w:rsidP="00846917">
            <w:pPr>
              <w:tabs>
                <w:tab w:val="left" w:pos="284"/>
              </w:tabs>
              <w:spacing w:line="276" w:lineRule="auto"/>
              <w:jc w:val="both"/>
              <w:rPr>
                <w:rFonts w:ascii="PT Astra Serif" w:hAnsi="PT Astra Serif" w:cs="Arial"/>
              </w:rPr>
            </w:pPr>
          </w:p>
          <w:p w:rsidR="00846917" w:rsidRPr="000619EE" w:rsidRDefault="00846917" w:rsidP="00846917">
            <w:pPr>
              <w:tabs>
                <w:tab w:val="left" w:pos="284"/>
              </w:tabs>
              <w:spacing w:line="276" w:lineRule="auto"/>
              <w:jc w:val="both"/>
              <w:rPr>
                <w:rFonts w:ascii="PT Astra Serif" w:hAnsi="PT Astra Serif" w:cs="Arial"/>
              </w:rPr>
            </w:pPr>
          </w:p>
          <w:p w:rsidR="00846917" w:rsidRPr="000619EE" w:rsidRDefault="00846917" w:rsidP="00846917">
            <w:pPr>
              <w:tabs>
                <w:tab w:val="left" w:pos="284"/>
              </w:tabs>
              <w:spacing w:line="276" w:lineRule="auto"/>
              <w:jc w:val="both"/>
              <w:rPr>
                <w:rFonts w:ascii="PT Astra Serif" w:hAnsi="PT Astra Serif"/>
              </w:rPr>
            </w:pPr>
            <w:r w:rsidRPr="000619EE">
              <w:rPr>
                <w:rFonts w:ascii="PT Astra Serif" w:hAnsi="PT Astra Serif" w:cs="Arial"/>
              </w:rPr>
              <w:t>не подлежит установлению.</w:t>
            </w:r>
          </w:p>
        </w:tc>
      </w:tr>
    </w:tbl>
    <w:p w:rsidR="004B24D5" w:rsidRPr="00FC41BE" w:rsidRDefault="004B24D5" w:rsidP="004B24D5">
      <w:pPr>
        <w:jc w:val="right"/>
        <w:rPr>
          <w:rFonts w:ascii="PT Astra Serif" w:hAnsi="PT Astra Serif"/>
          <w:sz w:val="28"/>
          <w:szCs w:val="28"/>
        </w:rPr>
        <w:sectPr w:rsidR="004B24D5" w:rsidRPr="00FC41BE" w:rsidSect="006706DF">
          <w:pgSz w:w="16838" w:h="11906" w:orient="landscape"/>
          <w:pgMar w:top="1701" w:right="1134" w:bottom="851" w:left="1134" w:header="709" w:footer="709" w:gutter="0"/>
          <w:cols w:space="708"/>
          <w:docGrid w:linePitch="360"/>
        </w:sectPr>
      </w:pPr>
    </w:p>
    <w:p w:rsidR="004B24D5" w:rsidRPr="00FC41BE" w:rsidRDefault="004B24D5" w:rsidP="00846917">
      <w:pPr>
        <w:tabs>
          <w:tab w:val="left" w:pos="284"/>
        </w:tabs>
        <w:spacing w:line="276" w:lineRule="auto"/>
        <w:ind w:firstLine="709"/>
        <w:jc w:val="both"/>
        <w:rPr>
          <w:rFonts w:ascii="PT Astra Serif" w:hAnsi="PT Astra Serif"/>
          <w:sz w:val="28"/>
          <w:szCs w:val="28"/>
        </w:rPr>
      </w:pPr>
      <w:r w:rsidRPr="00FC41BE">
        <w:rPr>
          <w:rFonts w:ascii="PT Astra Serif" w:hAnsi="PT Astra Serif"/>
          <w:sz w:val="28"/>
          <w:szCs w:val="28"/>
        </w:rPr>
        <w:lastRenderedPageBreak/>
        <w:t>2. Красные линии</w:t>
      </w:r>
    </w:p>
    <w:p w:rsidR="00846917" w:rsidRPr="00846917" w:rsidRDefault="00846917" w:rsidP="00846917">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Согласно пункту 11 статьи 1 Градостроительного кодекса Российской Федерации: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846917" w:rsidRPr="00846917" w:rsidRDefault="00846917" w:rsidP="00846917">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На проектируемой территории красные линии установлены Проектом планировки территории 5а и части 5 микрорайона города, утвержденным постановлением администрации города Югорска Ханты-Мансийского автономного округа – Югры от 25.08.2020 № 1182.</w:t>
      </w:r>
    </w:p>
    <w:p w:rsidR="00846917" w:rsidRPr="00846917" w:rsidRDefault="00846917" w:rsidP="00846917">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Проектом предлагается отмена действующих красных линий и установление красных линий в соответствии со Сводом правил СП 42.13330.2016 «Градостроительство. Планировка и застройка городских и сельских поселений.</w:t>
      </w:r>
      <w:r w:rsidRPr="00846917">
        <w:rPr>
          <w:rFonts w:ascii="PT Astra Serif" w:hAnsi="PT Astra Serif"/>
        </w:rPr>
        <w:t xml:space="preserve"> </w:t>
      </w:r>
      <w:r w:rsidRPr="00846917">
        <w:rPr>
          <w:rFonts w:ascii="PT Astra Serif" w:hAnsi="PT Astra Serif"/>
          <w:sz w:val="28"/>
          <w:szCs w:val="28"/>
        </w:rPr>
        <w:t>Актуализированная редакция СНиП 2.07.01-89*» (далее – СП 42.13330.2016).</w:t>
      </w:r>
    </w:p>
    <w:p w:rsidR="00846917" w:rsidRPr="00846917" w:rsidRDefault="00846917" w:rsidP="00846917">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Ширина улиц и дорог 5а микрорайона города Югорска в красных линиях представлена в таблице 2. </w:t>
      </w:r>
    </w:p>
    <w:p w:rsidR="004B24D5" w:rsidRPr="00FC41BE" w:rsidRDefault="004B24D5" w:rsidP="004B24D5">
      <w:pPr>
        <w:tabs>
          <w:tab w:val="left" w:pos="284"/>
        </w:tabs>
        <w:spacing w:line="276" w:lineRule="auto"/>
        <w:ind w:firstLine="709"/>
        <w:jc w:val="both"/>
        <w:rPr>
          <w:rFonts w:ascii="PT Astra Serif" w:hAnsi="PT Astra Serif"/>
          <w:sz w:val="28"/>
          <w:szCs w:val="28"/>
        </w:rPr>
      </w:pPr>
    </w:p>
    <w:p w:rsidR="004B24D5" w:rsidRPr="00FC41BE" w:rsidRDefault="004B24D5" w:rsidP="004B24D5">
      <w:pPr>
        <w:tabs>
          <w:tab w:val="left" w:pos="284"/>
        </w:tabs>
        <w:spacing w:line="276" w:lineRule="auto"/>
        <w:ind w:firstLine="567"/>
        <w:jc w:val="right"/>
        <w:rPr>
          <w:rFonts w:ascii="PT Astra Serif" w:hAnsi="PT Astra Serif"/>
          <w:sz w:val="28"/>
          <w:szCs w:val="28"/>
        </w:rPr>
      </w:pPr>
      <w:r w:rsidRPr="00FC41BE">
        <w:rPr>
          <w:rFonts w:ascii="PT Astra Serif" w:hAnsi="PT Astra Serif"/>
          <w:sz w:val="28"/>
          <w:szCs w:val="28"/>
        </w:rPr>
        <w:t>Таблица 2</w:t>
      </w:r>
    </w:p>
    <w:p w:rsidR="004B24D5" w:rsidRPr="00FC41BE" w:rsidRDefault="004B24D5" w:rsidP="004B24D5">
      <w:pPr>
        <w:tabs>
          <w:tab w:val="left" w:pos="284"/>
        </w:tabs>
        <w:spacing w:line="276" w:lineRule="auto"/>
        <w:ind w:firstLine="567"/>
        <w:jc w:val="right"/>
        <w:rPr>
          <w:rFonts w:ascii="PT Astra Serif" w:hAnsi="PT Astra Serif"/>
          <w:sz w:val="28"/>
          <w:szCs w:val="28"/>
        </w:rPr>
      </w:pPr>
    </w:p>
    <w:p w:rsidR="004B24D5" w:rsidRPr="00FC41BE" w:rsidRDefault="004B24D5" w:rsidP="004B24D5">
      <w:pPr>
        <w:tabs>
          <w:tab w:val="left" w:pos="284"/>
        </w:tabs>
        <w:spacing w:line="276" w:lineRule="auto"/>
        <w:jc w:val="center"/>
        <w:rPr>
          <w:rFonts w:ascii="PT Astra Serif" w:hAnsi="PT Astra Serif"/>
          <w:sz w:val="28"/>
          <w:szCs w:val="28"/>
        </w:rPr>
      </w:pPr>
      <w:r w:rsidRPr="00FC41BE">
        <w:rPr>
          <w:rFonts w:ascii="PT Astra Serif" w:hAnsi="PT Astra Serif"/>
          <w:sz w:val="28"/>
          <w:szCs w:val="28"/>
        </w:rPr>
        <w:t xml:space="preserve">Ширина улиц и дорог </w:t>
      </w:r>
      <w:r w:rsidR="00CD05A3">
        <w:rPr>
          <w:rFonts w:ascii="PT Astra Serif" w:hAnsi="PT Astra Serif"/>
          <w:sz w:val="28"/>
          <w:szCs w:val="28"/>
        </w:rPr>
        <w:t>5а</w:t>
      </w:r>
      <w:r w:rsidRPr="00FC41BE">
        <w:rPr>
          <w:rFonts w:ascii="PT Astra Serif" w:hAnsi="PT Astra Serif"/>
          <w:sz w:val="28"/>
          <w:szCs w:val="28"/>
        </w:rPr>
        <w:t xml:space="preserve"> микрорайона города Югорска в красных линиях</w:t>
      </w:r>
    </w:p>
    <w:p w:rsidR="004B24D5" w:rsidRPr="00FC41BE" w:rsidRDefault="004B24D5" w:rsidP="004B24D5">
      <w:pPr>
        <w:tabs>
          <w:tab w:val="left" w:pos="284"/>
        </w:tabs>
        <w:spacing w:line="276" w:lineRule="auto"/>
        <w:jc w:val="center"/>
        <w:rPr>
          <w:rFonts w:ascii="PT Astra Serif" w:hAnsi="PT Astra Serif"/>
          <w:sz w:val="28"/>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4"/>
        <w:gridCol w:w="3685"/>
        <w:gridCol w:w="2836"/>
      </w:tblGrid>
      <w:tr w:rsidR="004B24D5" w:rsidRPr="00846917" w:rsidTr="006706DF">
        <w:trPr>
          <w:tblHeader/>
        </w:trPr>
        <w:tc>
          <w:tcPr>
            <w:tcW w:w="709" w:type="dxa"/>
            <w:shd w:val="clear" w:color="auto" w:fill="auto"/>
            <w:vAlign w:val="center"/>
          </w:tcPr>
          <w:p w:rsidR="004B24D5" w:rsidRPr="00846917" w:rsidRDefault="004B24D5" w:rsidP="006706DF">
            <w:pPr>
              <w:jc w:val="center"/>
              <w:rPr>
                <w:rFonts w:ascii="PT Astra Serif" w:hAnsi="PT Astra Serif"/>
                <w:bCs/>
              </w:rPr>
            </w:pPr>
            <w:r w:rsidRPr="00846917">
              <w:rPr>
                <w:rFonts w:ascii="PT Astra Serif" w:hAnsi="PT Astra Serif"/>
                <w:bCs/>
              </w:rPr>
              <w:t>№</w:t>
            </w:r>
          </w:p>
          <w:p w:rsidR="004B24D5" w:rsidRPr="00846917" w:rsidRDefault="004B24D5" w:rsidP="006706DF">
            <w:pPr>
              <w:jc w:val="center"/>
              <w:rPr>
                <w:rFonts w:ascii="PT Astra Serif" w:hAnsi="PT Astra Serif"/>
                <w:bCs/>
              </w:rPr>
            </w:pPr>
            <w:proofErr w:type="gramStart"/>
            <w:r w:rsidRPr="00846917">
              <w:rPr>
                <w:rFonts w:ascii="PT Astra Serif" w:hAnsi="PT Astra Serif"/>
                <w:bCs/>
              </w:rPr>
              <w:t>п</w:t>
            </w:r>
            <w:proofErr w:type="gramEnd"/>
            <w:r w:rsidRPr="00846917">
              <w:rPr>
                <w:rFonts w:ascii="PT Astra Serif" w:hAnsi="PT Astra Serif"/>
                <w:bCs/>
              </w:rPr>
              <w:t>/п</w:t>
            </w:r>
          </w:p>
        </w:tc>
        <w:tc>
          <w:tcPr>
            <w:tcW w:w="1984" w:type="dxa"/>
            <w:shd w:val="clear" w:color="auto" w:fill="auto"/>
            <w:vAlign w:val="center"/>
          </w:tcPr>
          <w:p w:rsidR="004B24D5" w:rsidRPr="00846917" w:rsidRDefault="004B24D5" w:rsidP="006706DF">
            <w:pPr>
              <w:jc w:val="center"/>
              <w:rPr>
                <w:rFonts w:ascii="PT Astra Serif" w:hAnsi="PT Astra Serif"/>
                <w:bCs/>
              </w:rPr>
            </w:pPr>
            <w:r w:rsidRPr="00846917">
              <w:rPr>
                <w:rFonts w:ascii="PT Astra Serif" w:hAnsi="PT Astra Serif"/>
                <w:bCs/>
              </w:rPr>
              <w:t>Наименование автомобильных дорог</w:t>
            </w:r>
          </w:p>
        </w:tc>
        <w:tc>
          <w:tcPr>
            <w:tcW w:w="3685" w:type="dxa"/>
            <w:shd w:val="clear" w:color="auto" w:fill="auto"/>
            <w:vAlign w:val="center"/>
          </w:tcPr>
          <w:p w:rsidR="004B24D5" w:rsidRPr="00846917" w:rsidRDefault="004B24D5" w:rsidP="006706DF">
            <w:pPr>
              <w:jc w:val="center"/>
              <w:rPr>
                <w:rFonts w:ascii="PT Astra Serif" w:hAnsi="PT Astra Serif"/>
                <w:bCs/>
              </w:rPr>
            </w:pPr>
            <w:proofErr w:type="gramStart"/>
            <w:r w:rsidRPr="00846917">
              <w:rPr>
                <w:rFonts w:ascii="PT Astra Serif" w:hAnsi="PT Astra Serif"/>
                <w:bCs/>
              </w:rPr>
              <w:t>Категория улиц и дорог (в соотв. с постановлением администрации города Югорска № 3-п от 11.01.2024                        «О внесении изменений в постановление администрации города Югорска от 01.07.2010 № 1185 «Об утверждении перечня автомобильных дорог местного значения»</w:t>
            </w:r>
            <w:proofErr w:type="gramEnd"/>
          </w:p>
        </w:tc>
        <w:tc>
          <w:tcPr>
            <w:tcW w:w="2836" w:type="dxa"/>
            <w:shd w:val="clear" w:color="auto" w:fill="auto"/>
            <w:vAlign w:val="center"/>
          </w:tcPr>
          <w:p w:rsidR="004B24D5" w:rsidRPr="00846917" w:rsidRDefault="004B24D5" w:rsidP="006706DF">
            <w:pPr>
              <w:jc w:val="center"/>
              <w:rPr>
                <w:rFonts w:ascii="PT Astra Serif" w:hAnsi="PT Astra Serif"/>
                <w:bCs/>
              </w:rPr>
            </w:pPr>
            <w:proofErr w:type="gramStart"/>
            <w:r w:rsidRPr="00846917">
              <w:rPr>
                <w:rFonts w:ascii="PT Astra Serif" w:hAnsi="PT Astra Serif"/>
                <w:bCs/>
              </w:rPr>
              <w:t xml:space="preserve">Ширина улиц и дорог                       в красных линиях, м.                       (в соответствии с СП 42.13330.2016 </w:t>
            </w:r>
            <w:proofErr w:type="gramEnd"/>
          </w:p>
        </w:tc>
      </w:tr>
      <w:tr w:rsidR="00846917" w:rsidRPr="00846917" w:rsidTr="006706DF">
        <w:tc>
          <w:tcPr>
            <w:tcW w:w="709" w:type="dxa"/>
            <w:shd w:val="clear" w:color="auto" w:fill="auto"/>
            <w:vAlign w:val="center"/>
          </w:tcPr>
          <w:p w:rsidR="00846917" w:rsidRPr="00846917" w:rsidRDefault="00846917" w:rsidP="00846917">
            <w:pPr>
              <w:pStyle w:val="ab"/>
              <w:numPr>
                <w:ilvl w:val="0"/>
                <w:numId w:val="24"/>
              </w:numPr>
              <w:suppressAutoHyphens w:val="0"/>
              <w:contextualSpacing/>
              <w:jc w:val="center"/>
              <w:rPr>
                <w:rFonts w:ascii="PT Astra Serif" w:hAnsi="PT Astra Serif"/>
              </w:rPr>
            </w:pPr>
          </w:p>
        </w:tc>
        <w:tc>
          <w:tcPr>
            <w:tcW w:w="1984" w:type="dxa"/>
            <w:shd w:val="clear" w:color="auto" w:fill="auto"/>
            <w:vAlign w:val="center"/>
          </w:tcPr>
          <w:p w:rsidR="00846917" w:rsidRPr="00846917" w:rsidRDefault="00846917" w:rsidP="00846917">
            <w:pPr>
              <w:jc w:val="center"/>
              <w:rPr>
                <w:rFonts w:ascii="PT Astra Serif" w:hAnsi="PT Astra Serif"/>
              </w:rPr>
            </w:pPr>
            <w:proofErr w:type="gramStart"/>
            <w:r w:rsidRPr="00846917">
              <w:rPr>
                <w:rFonts w:ascii="PT Astra Serif" w:hAnsi="PT Astra Serif"/>
              </w:rPr>
              <w:t>Южная-Вавилова</w:t>
            </w:r>
            <w:proofErr w:type="gramEnd"/>
          </w:p>
        </w:tc>
        <w:tc>
          <w:tcPr>
            <w:tcW w:w="3685" w:type="dxa"/>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Улицы общегородского значения</w:t>
            </w:r>
          </w:p>
        </w:tc>
        <w:tc>
          <w:tcPr>
            <w:tcW w:w="2836" w:type="dxa"/>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15–30</w:t>
            </w:r>
          </w:p>
        </w:tc>
      </w:tr>
      <w:tr w:rsidR="00846917" w:rsidRPr="00846917" w:rsidTr="006706DF">
        <w:tc>
          <w:tcPr>
            <w:tcW w:w="709" w:type="dxa"/>
            <w:shd w:val="clear" w:color="auto" w:fill="auto"/>
            <w:vAlign w:val="center"/>
          </w:tcPr>
          <w:p w:rsidR="00846917" w:rsidRPr="00846917" w:rsidRDefault="00846917" w:rsidP="00846917">
            <w:pPr>
              <w:pStyle w:val="ab"/>
              <w:numPr>
                <w:ilvl w:val="0"/>
                <w:numId w:val="24"/>
              </w:numPr>
              <w:suppressAutoHyphens w:val="0"/>
              <w:contextualSpacing/>
              <w:jc w:val="center"/>
              <w:rPr>
                <w:rFonts w:ascii="PT Astra Serif" w:hAnsi="PT Astra Serif"/>
              </w:rPr>
            </w:pPr>
          </w:p>
        </w:tc>
        <w:tc>
          <w:tcPr>
            <w:tcW w:w="1984" w:type="dxa"/>
            <w:shd w:val="clear" w:color="auto" w:fill="auto"/>
            <w:vAlign w:val="center"/>
          </w:tcPr>
          <w:p w:rsidR="00846917" w:rsidRPr="00846917" w:rsidRDefault="00846917" w:rsidP="00846917">
            <w:pPr>
              <w:jc w:val="center"/>
              <w:rPr>
                <w:rFonts w:ascii="PT Astra Serif" w:hAnsi="PT Astra Serif"/>
              </w:rPr>
            </w:pPr>
            <w:proofErr w:type="gramStart"/>
            <w:r w:rsidRPr="00846917">
              <w:rPr>
                <w:rFonts w:ascii="PT Astra Serif" w:hAnsi="PT Astra Serif"/>
              </w:rPr>
              <w:t>Декабристов-Студенческая</w:t>
            </w:r>
            <w:proofErr w:type="gramEnd"/>
          </w:p>
        </w:tc>
        <w:tc>
          <w:tcPr>
            <w:tcW w:w="3685" w:type="dxa"/>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Улица районного значения</w:t>
            </w:r>
          </w:p>
        </w:tc>
        <w:tc>
          <w:tcPr>
            <w:tcW w:w="2836" w:type="dxa"/>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15–30</w:t>
            </w:r>
          </w:p>
        </w:tc>
      </w:tr>
      <w:tr w:rsidR="00846917" w:rsidRPr="00846917" w:rsidTr="006706DF">
        <w:tc>
          <w:tcPr>
            <w:tcW w:w="709" w:type="dxa"/>
            <w:shd w:val="clear" w:color="auto" w:fill="auto"/>
            <w:vAlign w:val="center"/>
          </w:tcPr>
          <w:p w:rsidR="00846917" w:rsidRPr="00846917" w:rsidRDefault="00846917" w:rsidP="00846917">
            <w:pPr>
              <w:pStyle w:val="ab"/>
              <w:numPr>
                <w:ilvl w:val="0"/>
                <w:numId w:val="24"/>
              </w:numPr>
              <w:suppressAutoHyphens w:val="0"/>
              <w:contextualSpacing/>
              <w:jc w:val="center"/>
              <w:rPr>
                <w:rFonts w:ascii="PT Astra Serif" w:hAnsi="PT Astra Serif"/>
                <w:lang w:val="en-US"/>
              </w:rPr>
            </w:pPr>
          </w:p>
        </w:tc>
        <w:tc>
          <w:tcPr>
            <w:tcW w:w="1984" w:type="dxa"/>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Сибирская</w:t>
            </w:r>
          </w:p>
        </w:tc>
        <w:tc>
          <w:tcPr>
            <w:tcW w:w="3685" w:type="dxa"/>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Улицы и дороги местного значения</w:t>
            </w:r>
          </w:p>
        </w:tc>
        <w:tc>
          <w:tcPr>
            <w:tcW w:w="2836" w:type="dxa"/>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10–20</w:t>
            </w:r>
          </w:p>
        </w:tc>
      </w:tr>
      <w:tr w:rsidR="00846917" w:rsidRPr="00846917" w:rsidTr="006706DF">
        <w:tc>
          <w:tcPr>
            <w:tcW w:w="709" w:type="dxa"/>
            <w:shd w:val="clear" w:color="auto" w:fill="auto"/>
            <w:vAlign w:val="center"/>
          </w:tcPr>
          <w:p w:rsidR="00846917" w:rsidRPr="00846917" w:rsidRDefault="00846917" w:rsidP="00846917">
            <w:pPr>
              <w:pStyle w:val="ab"/>
              <w:numPr>
                <w:ilvl w:val="0"/>
                <w:numId w:val="24"/>
              </w:numPr>
              <w:suppressAutoHyphens w:val="0"/>
              <w:contextualSpacing/>
              <w:jc w:val="center"/>
              <w:rPr>
                <w:rFonts w:ascii="PT Astra Serif" w:hAnsi="PT Astra Serif"/>
              </w:rPr>
            </w:pPr>
          </w:p>
        </w:tc>
        <w:tc>
          <w:tcPr>
            <w:tcW w:w="1984" w:type="dxa"/>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Курчатова</w:t>
            </w:r>
          </w:p>
        </w:tc>
        <w:tc>
          <w:tcPr>
            <w:tcW w:w="3685" w:type="dxa"/>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Улицы и дороги местного значения</w:t>
            </w:r>
          </w:p>
        </w:tc>
        <w:tc>
          <w:tcPr>
            <w:tcW w:w="2836" w:type="dxa"/>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10–20</w:t>
            </w:r>
          </w:p>
        </w:tc>
      </w:tr>
      <w:tr w:rsidR="00846917" w:rsidRPr="00846917" w:rsidTr="006706DF">
        <w:tc>
          <w:tcPr>
            <w:tcW w:w="709" w:type="dxa"/>
            <w:shd w:val="clear" w:color="auto" w:fill="auto"/>
            <w:vAlign w:val="center"/>
          </w:tcPr>
          <w:p w:rsidR="00846917" w:rsidRPr="00846917" w:rsidRDefault="00846917" w:rsidP="00846917">
            <w:pPr>
              <w:pStyle w:val="ab"/>
              <w:numPr>
                <w:ilvl w:val="0"/>
                <w:numId w:val="24"/>
              </w:numPr>
              <w:suppressAutoHyphens w:val="0"/>
              <w:contextualSpacing/>
              <w:jc w:val="center"/>
              <w:rPr>
                <w:rFonts w:ascii="PT Astra Serif" w:hAnsi="PT Astra Serif"/>
              </w:rPr>
            </w:pPr>
          </w:p>
        </w:tc>
        <w:tc>
          <w:tcPr>
            <w:tcW w:w="1984" w:type="dxa"/>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Шолохова</w:t>
            </w:r>
          </w:p>
        </w:tc>
        <w:tc>
          <w:tcPr>
            <w:tcW w:w="3685" w:type="dxa"/>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Улицы и дороги местного значения</w:t>
            </w:r>
          </w:p>
        </w:tc>
        <w:tc>
          <w:tcPr>
            <w:tcW w:w="2836" w:type="dxa"/>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10–20</w:t>
            </w:r>
          </w:p>
        </w:tc>
      </w:tr>
      <w:tr w:rsidR="00846917" w:rsidRPr="00846917" w:rsidTr="00846917">
        <w:tc>
          <w:tcPr>
            <w:tcW w:w="709" w:type="dxa"/>
            <w:shd w:val="clear" w:color="auto" w:fill="auto"/>
            <w:vAlign w:val="center"/>
          </w:tcPr>
          <w:p w:rsidR="00846917" w:rsidRPr="00846917" w:rsidRDefault="00846917" w:rsidP="00846917">
            <w:pPr>
              <w:pStyle w:val="ab"/>
              <w:numPr>
                <w:ilvl w:val="0"/>
                <w:numId w:val="24"/>
              </w:numPr>
              <w:suppressAutoHyphens w:val="0"/>
              <w:contextualSpacing/>
              <w:jc w:val="center"/>
              <w:rPr>
                <w:rFonts w:ascii="PT Astra Serif" w:hAnsi="PT Astra Serif"/>
              </w:rPr>
            </w:pPr>
          </w:p>
        </w:tc>
        <w:tc>
          <w:tcPr>
            <w:tcW w:w="1984" w:type="dxa"/>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Парковая</w:t>
            </w:r>
          </w:p>
        </w:tc>
        <w:tc>
          <w:tcPr>
            <w:tcW w:w="3685" w:type="dxa"/>
            <w:shd w:val="clear" w:color="auto" w:fill="auto"/>
          </w:tcPr>
          <w:p w:rsidR="00846917" w:rsidRPr="00846917" w:rsidRDefault="00846917" w:rsidP="00846917">
            <w:pPr>
              <w:jc w:val="center"/>
              <w:rPr>
                <w:rFonts w:ascii="PT Astra Serif" w:hAnsi="PT Astra Serif"/>
              </w:rPr>
            </w:pPr>
            <w:r w:rsidRPr="00846917">
              <w:rPr>
                <w:rFonts w:ascii="PT Astra Serif" w:hAnsi="PT Astra Serif"/>
              </w:rPr>
              <w:t>Улицы и дороги местного значения</w:t>
            </w:r>
          </w:p>
        </w:tc>
        <w:tc>
          <w:tcPr>
            <w:tcW w:w="2836" w:type="dxa"/>
            <w:shd w:val="clear" w:color="auto" w:fill="auto"/>
          </w:tcPr>
          <w:p w:rsidR="00846917" w:rsidRPr="00846917" w:rsidRDefault="00846917" w:rsidP="00846917">
            <w:pPr>
              <w:jc w:val="center"/>
              <w:rPr>
                <w:rFonts w:ascii="PT Astra Serif" w:hAnsi="PT Astra Serif"/>
              </w:rPr>
            </w:pPr>
            <w:r w:rsidRPr="00846917">
              <w:rPr>
                <w:rFonts w:ascii="PT Astra Serif" w:hAnsi="PT Astra Serif"/>
              </w:rPr>
              <w:t>10–20</w:t>
            </w:r>
          </w:p>
        </w:tc>
      </w:tr>
      <w:tr w:rsidR="00846917" w:rsidRPr="00846917" w:rsidTr="00846917">
        <w:tc>
          <w:tcPr>
            <w:tcW w:w="709" w:type="dxa"/>
            <w:shd w:val="clear" w:color="auto" w:fill="auto"/>
            <w:vAlign w:val="center"/>
          </w:tcPr>
          <w:p w:rsidR="00846917" w:rsidRPr="00846917" w:rsidRDefault="00846917" w:rsidP="00846917">
            <w:pPr>
              <w:pStyle w:val="ab"/>
              <w:numPr>
                <w:ilvl w:val="0"/>
                <w:numId w:val="24"/>
              </w:numPr>
              <w:suppressAutoHyphens w:val="0"/>
              <w:contextualSpacing/>
              <w:jc w:val="center"/>
              <w:rPr>
                <w:rFonts w:ascii="PT Astra Serif" w:hAnsi="PT Astra Serif"/>
              </w:rPr>
            </w:pPr>
          </w:p>
        </w:tc>
        <w:tc>
          <w:tcPr>
            <w:tcW w:w="1984" w:type="dxa"/>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Молодежная</w:t>
            </w:r>
          </w:p>
        </w:tc>
        <w:tc>
          <w:tcPr>
            <w:tcW w:w="3685" w:type="dxa"/>
            <w:shd w:val="clear" w:color="auto" w:fill="auto"/>
          </w:tcPr>
          <w:p w:rsidR="00846917" w:rsidRPr="00846917" w:rsidRDefault="00846917" w:rsidP="00846917">
            <w:pPr>
              <w:jc w:val="center"/>
              <w:rPr>
                <w:rFonts w:ascii="PT Astra Serif" w:hAnsi="PT Astra Serif"/>
              </w:rPr>
            </w:pPr>
            <w:r w:rsidRPr="00846917">
              <w:rPr>
                <w:rFonts w:ascii="PT Astra Serif" w:hAnsi="PT Astra Serif"/>
              </w:rPr>
              <w:t>Улицы и дороги местного значения</w:t>
            </w:r>
          </w:p>
        </w:tc>
        <w:tc>
          <w:tcPr>
            <w:tcW w:w="2836" w:type="dxa"/>
            <w:shd w:val="clear" w:color="auto" w:fill="auto"/>
          </w:tcPr>
          <w:p w:rsidR="00846917" w:rsidRPr="00846917" w:rsidRDefault="00846917" w:rsidP="00846917">
            <w:pPr>
              <w:jc w:val="center"/>
              <w:rPr>
                <w:rFonts w:ascii="PT Astra Serif" w:hAnsi="PT Astra Serif"/>
              </w:rPr>
            </w:pPr>
            <w:r w:rsidRPr="00846917">
              <w:rPr>
                <w:rFonts w:ascii="PT Astra Serif" w:hAnsi="PT Astra Serif"/>
              </w:rPr>
              <w:t>10–20</w:t>
            </w:r>
          </w:p>
        </w:tc>
      </w:tr>
      <w:tr w:rsidR="00846917" w:rsidRPr="00846917" w:rsidTr="00846917">
        <w:tc>
          <w:tcPr>
            <w:tcW w:w="709" w:type="dxa"/>
            <w:shd w:val="clear" w:color="auto" w:fill="auto"/>
            <w:vAlign w:val="center"/>
          </w:tcPr>
          <w:p w:rsidR="00846917" w:rsidRPr="00846917" w:rsidRDefault="00846917" w:rsidP="00846917">
            <w:pPr>
              <w:pStyle w:val="ab"/>
              <w:numPr>
                <w:ilvl w:val="0"/>
                <w:numId w:val="24"/>
              </w:numPr>
              <w:suppressAutoHyphens w:val="0"/>
              <w:contextualSpacing/>
              <w:jc w:val="center"/>
              <w:rPr>
                <w:rFonts w:ascii="PT Astra Serif" w:hAnsi="PT Astra Serif"/>
              </w:rPr>
            </w:pPr>
          </w:p>
        </w:tc>
        <w:tc>
          <w:tcPr>
            <w:tcW w:w="1984" w:type="dxa"/>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Чкалова</w:t>
            </w:r>
          </w:p>
        </w:tc>
        <w:tc>
          <w:tcPr>
            <w:tcW w:w="3685" w:type="dxa"/>
            <w:shd w:val="clear" w:color="auto" w:fill="auto"/>
          </w:tcPr>
          <w:p w:rsidR="00846917" w:rsidRPr="00846917" w:rsidRDefault="00846917" w:rsidP="00846917">
            <w:pPr>
              <w:jc w:val="center"/>
              <w:rPr>
                <w:rFonts w:ascii="PT Astra Serif" w:hAnsi="PT Astra Serif"/>
              </w:rPr>
            </w:pPr>
            <w:r w:rsidRPr="00846917">
              <w:rPr>
                <w:rFonts w:ascii="PT Astra Serif" w:hAnsi="PT Astra Serif"/>
              </w:rPr>
              <w:t>Улицы и дороги местного значения</w:t>
            </w:r>
          </w:p>
        </w:tc>
        <w:tc>
          <w:tcPr>
            <w:tcW w:w="2836" w:type="dxa"/>
            <w:shd w:val="clear" w:color="auto" w:fill="auto"/>
          </w:tcPr>
          <w:p w:rsidR="00846917" w:rsidRPr="00846917" w:rsidRDefault="00846917" w:rsidP="00846917">
            <w:pPr>
              <w:jc w:val="center"/>
              <w:rPr>
                <w:rFonts w:ascii="PT Astra Serif" w:hAnsi="PT Astra Serif"/>
              </w:rPr>
            </w:pPr>
            <w:r w:rsidRPr="00846917">
              <w:rPr>
                <w:rFonts w:ascii="PT Astra Serif" w:hAnsi="PT Astra Serif"/>
              </w:rPr>
              <w:t>10–20</w:t>
            </w:r>
          </w:p>
        </w:tc>
      </w:tr>
      <w:tr w:rsidR="00846917" w:rsidRPr="00846917" w:rsidTr="00846917">
        <w:tc>
          <w:tcPr>
            <w:tcW w:w="709" w:type="dxa"/>
            <w:shd w:val="clear" w:color="auto" w:fill="auto"/>
            <w:vAlign w:val="center"/>
          </w:tcPr>
          <w:p w:rsidR="00846917" w:rsidRPr="00846917" w:rsidRDefault="00846917" w:rsidP="00846917">
            <w:pPr>
              <w:pStyle w:val="ab"/>
              <w:numPr>
                <w:ilvl w:val="0"/>
                <w:numId w:val="24"/>
              </w:numPr>
              <w:suppressAutoHyphens w:val="0"/>
              <w:contextualSpacing/>
              <w:jc w:val="center"/>
              <w:rPr>
                <w:rFonts w:ascii="PT Astra Serif" w:hAnsi="PT Astra Serif"/>
              </w:rPr>
            </w:pPr>
          </w:p>
        </w:tc>
        <w:tc>
          <w:tcPr>
            <w:tcW w:w="1984" w:type="dxa"/>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Сахарова</w:t>
            </w:r>
          </w:p>
        </w:tc>
        <w:tc>
          <w:tcPr>
            <w:tcW w:w="3685" w:type="dxa"/>
            <w:shd w:val="clear" w:color="auto" w:fill="auto"/>
          </w:tcPr>
          <w:p w:rsidR="00846917" w:rsidRPr="00846917" w:rsidRDefault="00846917" w:rsidP="00846917">
            <w:pPr>
              <w:jc w:val="center"/>
              <w:rPr>
                <w:rFonts w:ascii="PT Astra Serif" w:hAnsi="PT Astra Serif"/>
              </w:rPr>
            </w:pPr>
            <w:r w:rsidRPr="00846917">
              <w:rPr>
                <w:rFonts w:ascii="PT Astra Serif" w:hAnsi="PT Astra Serif"/>
              </w:rPr>
              <w:t>Улицы и дороги местного значения</w:t>
            </w:r>
          </w:p>
        </w:tc>
        <w:tc>
          <w:tcPr>
            <w:tcW w:w="2836" w:type="dxa"/>
            <w:shd w:val="clear" w:color="auto" w:fill="auto"/>
          </w:tcPr>
          <w:p w:rsidR="00846917" w:rsidRPr="00846917" w:rsidRDefault="00846917" w:rsidP="00846917">
            <w:pPr>
              <w:jc w:val="center"/>
              <w:rPr>
                <w:rFonts w:ascii="PT Astra Serif" w:hAnsi="PT Astra Serif"/>
              </w:rPr>
            </w:pPr>
            <w:r w:rsidRPr="00846917">
              <w:rPr>
                <w:rFonts w:ascii="PT Astra Serif" w:hAnsi="PT Astra Serif"/>
              </w:rPr>
              <w:t>10–20</w:t>
            </w:r>
          </w:p>
        </w:tc>
      </w:tr>
      <w:tr w:rsidR="00846917" w:rsidRPr="00846917" w:rsidTr="00846917">
        <w:tc>
          <w:tcPr>
            <w:tcW w:w="709" w:type="dxa"/>
            <w:shd w:val="clear" w:color="auto" w:fill="auto"/>
            <w:vAlign w:val="center"/>
          </w:tcPr>
          <w:p w:rsidR="00846917" w:rsidRPr="00846917" w:rsidRDefault="00846917" w:rsidP="00846917">
            <w:pPr>
              <w:pStyle w:val="ab"/>
              <w:numPr>
                <w:ilvl w:val="0"/>
                <w:numId w:val="24"/>
              </w:numPr>
              <w:suppressAutoHyphens w:val="0"/>
              <w:contextualSpacing/>
              <w:jc w:val="center"/>
              <w:rPr>
                <w:rFonts w:ascii="PT Astra Serif" w:hAnsi="PT Astra Serif"/>
              </w:rPr>
            </w:pPr>
          </w:p>
        </w:tc>
        <w:tc>
          <w:tcPr>
            <w:tcW w:w="1984" w:type="dxa"/>
            <w:shd w:val="clear" w:color="auto" w:fill="auto"/>
            <w:vAlign w:val="center"/>
          </w:tcPr>
          <w:p w:rsidR="00846917" w:rsidRPr="00846917" w:rsidRDefault="00846917" w:rsidP="00846917">
            <w:pPr>
              <w:jc w:val="center"/>
              <w:rPr>
                <w:rFonts w:ascii="PT Astra Serif" w:hAnsi="PT Astra Serif"/>
              </w:rPr>
            </w:pPr>
            <w:r w:rsidRPr="00846917">
              <w:rPr>
                <w:rFonts w:ascii="PT Astra Serif" w:hAnsi="PT Astra Serif"/>
              </w:rPr>
              <w:t>Цветной (бульвар)</w:t>
            </w:r>
          </w:p>
        </w:tc>
        <w:tc>
          <w:tcPr>
            <w:tcW w:w="3685" w:type="dxa"/>
            <w:shd w:val="clear" w:color="auto" w:fill="auto"/>
          </w:tcPr>
          <w:p w:rsidR="00846917" w:rsidRPr="00846917" w:rsidRDefault="00846917" w:rsidP="00846917">
            <w:pPr>
              <w:jc w:val="center"/>
              <w:rPr>
                <w:rFonts w:ascii="PT Astra Serif" w:hAnsi="PT Astra Serif"/>
              </w:rPr>
            </w:pPr>
            <w:r w:rsidRPr="00846917">
              <w:rPr>
                <w:rFonts w:ascii="PT Astra Serif" w:hAnsi="PT Astra Serif"/>
              </w:rPr>
              <w:t>Улицы и дороги местного значения</w:t>
            </w:r>
          </w:p>
        </w:tc>
        <w:tc>
          <w:tcPr>
            <w:tcW w:w="2836" w:type="dxa"/>
            <w:shd w:val="clear" w:color="auto" w:fill="auto"/>
          </w:tcPr>
          <w:p w:rsidR="00846917" w:rsidRPr="00846917" w:rsidRDefault="00846917" w:rsidP="00846917">
            <w:pPr>
              <w:jc w:val="center"/>
              <w:rPr>
                <w:rFonts w:ascii="PT Astra Serif" w:hAnsi="PT Astra Serif"/>
              </w:rPr>
            </w:pPr>
            <w:r w:rsidRPr="00846917">
              <w:rPr>
                <w:rFonts w:ascii="PT Astra Serif" w:hAnsi="PT Astra Serif"/>
              </w:rPr>
              <w:t>10–20</w:t>
            </w:r>
          </w:p>
        </w:tc>
      </w:tr>
    </w:tbl>
    <w:p w:rsidR="004B24D5" w:rsidRPr="00FC41BE" w:rsidRDefault="004B24D5" w:rsidP="004B24D5">
      <w:pPr>
        <w:tabs>
          <w:tab w:val="left" w:pos="284"/>
        </w:tabs>
        <w:ind w:firstLine="567"/>
        <w:jc w:val="center"/>
        <w:rPr>
          <w:rFonts w:ascii="PT Astra Serif" w:hAnsi="PT Astra Serif"/>
          <w:sz w:val="28"/>
          <w:szCs w:val="28"/>
        </w:rPr>
      </w:pPr>
    </w:p>
    <w:p w:rsidR="004B24D5" w:rsidRPr="00FC41BE" w:rsidRDefault="004B24D5" w:rsidP="004B24D5">
      <w:pPr>
        <w:tabs>
          <w:tab w:val="left" w:pos="284"/>
        </w:tabs>
        <w:spacing w:line="276" w:lineRule="auto"/>
        <w:ind w:firstLine="709"/>
        <w:jc w:val="both"/>
        <w:rPr>
          <w:rFonts w:ascii="PT Astra Serif" w:hAnsi="PT Astra Serif"/>
          <w:sz w:val="28"/>
          <w:szCs w:val="28"/>
        </w:rPr>
      </w:pPr>
      <w:proofErr w:type="gramStart"/>
      <w:r w:rsidRPr="00FC41BE">
        <w:rPr>
          <w:rFonts w:ascii="PT Astra Serif" w:hAnsi="PT Astra Serif"/>
          <w:sz w:val="28"/>
          <w:szCs w:val="28"/>
        </w:rPr>
        <w:t>Красные линии, устанавливаемые и подлежащие отмене отображены</w:t>
      </w:r>
      <w:proofErr w:type="gramEnd"/>
      <w:r w:rsidRPr="00FC41BE">
        <w:rPr>
          <w:rFonts w:ascii="PT Astra Serif" w:hAnsi="PT Astra Serif"/>
          <w:sz w:val="28"/>
          <w:szCs w:val="28"/>
        </w:rPr>
        <w:t xml:space="preserve"> на чертеже планировки территории. Координаты характерных точек устанавливаемых красных линий приведены в таблице 3.</w:t>
      </w:r>
    </w:p>
    <w:p w:rsidR="004B24D5" w:rsidRPr="00FC41BE" w:rsidRDefault="004B24D5" w:rsidP="004B24D5">
      <w:pPr>
        <w:tabs>
          <w:tab w:val="left" w:pos="284"/>
        </w:tabs>
        <w:spacing w:line="276" w:lineRule="auto"/>
        <w:ind w:firstLine="709"/>
        <w:jc w:val="both"/>
        <w:rPr>
          <w:rFonts w:ascii="PT Astra Serif" w:hAnsi="PT Astra Serif"/>
          <w:sz w:val="28"/>
          <w:szCs w:val="28"/>
        </w:rPr>
      </w:pPr>
    </w:p>
    <w:p w:rsidR="004B24D5" w:rsidRPr="00FC41BE" w:rsidRDefault="004B24D5" w:rsidP="004B24D5">
      <w:pPr>
        <w:tabs>
          <w:tab w:val="left" w:pos="284"/>
        </w:tabs>
        <w:spacing w:line="276" w:lineRule="auto"/>
        <w:ind w:firstLine="567"/>
        <w:jc w:val="right"/>
        <w:rPr>
          <w:rFonts w:ascii="PT Astra Serif" w:hAnsi="PT Astra Serif"/>
          <w:sz w:val="28"/>
          <w:szCs w:val="28"/>
        </w:rPr>
      </w:pPr>
      <w:r w:rsidRPr="00FC41BE">
        <w:rPr>
          <w:rFonts w:ascii="PT Astra Serif" w:hAnsi="PT Astra Serif"/>
          <w:sz w:val="28"/>
          <w:szCs w:val="28"/>
        </w:rPr>
        <w:t>Таблица 3</w:t>
      </w:r>
    </w:p>
    <w:p w:rsidR="004B24D5" w:rsidRPr="00FC41BE" w:rsidRDefault="004B24D5" w:rsidP="004B24D5">
      <w:pPr>
        <w:tabs>
          <w:tab w:val="left" w:pos="284"/>
        </w:tabs>
        <w:spacing w:line="276" w:lineRule="auto"/>
        <w:ind w:firstLine="567"/>
        <w:jc w:val="right"/>
        <w:rPr>
          <w:rFonts w:ascii="PT Astra Serif" w:hAnsi="PT Astra Serif"/>
          <w:sz w:val="28"/>
          <w:szCs w:val="28"/>
        </w:rPr>
      </w:pPr>
    </w:p>
    <w:p w:rsidR="004B24D5" w:rsidRPr="004B24D5" w:rsidRDefault="004B24D5" w:rsidP="004B24D5">
      <w:pPr>
        <w:tabs>
          <w:tab w:val="left" w:pos="284"/>
        </w:tabs>
        <w:spacing w:line="276" w:lineRule="auto"/>
        <w:ind w:firstLine="709"/>
        <w:jc w:val="center"/>
        <w:rPr>
          <w:rFonts w:ascii="PT Astra Serif" w:hAnsi="PT Astra Serif"/>
          <w:sz w:val="28"/>
          <w:szCs w:val="28"/>
        </w:rPr>
      </w:pPr>
      <w:r w:rsidRPr="004B24D5">
        <w:rPr>
          <w:rFonts w:ascii="PT Astra Serif" w:hAnsi="PT Astra Serif"/>
          <w:sz w:val="28"/>
          <w:szCs w:val="28"/>
        </w:rPr>
        <w:t>Координаты характерных точек устанавливаемых красных линий</w:t>
      </w:r>
    </w:p>
    <w:p w:rsidR="004B24D5" w:rsidRDefault="004B24D5" w:rsidP="004B24D5">
      <w:pPr>
        <w:spacing w:line="276" w:lineRule="auto"/>
        <w:jc w:val="center"/>
        <w:rPr>
          <w:rFonts w:ascii="PT Astra Serif" w:hAnsi="PT Astra Serif"/>
          <w:b/>
          <w:color w:val="000000"/>
          <w:sz w:val="18"/>
          <w:szCs w:val="18"/>
        </w:rPr>
      </w:pPr>
    </w:p>
    <w:p w:rsidR="00846917" w:rsidRPr="00FC41BE" w:rsidRDefault="00846917" w:rsidP="004B24D5">
      <w:pPr>
        <w:spacing w:line="276" w:lineRule="auto"/>
        <w:jc w:val="center"/>
        <w:rPr>
          <w:rFonts w:ascii="PT Astra Serif" w:hAnsi="PT Astra Serif"/>
          <w:b/>
          <w:color w:val="000000"/>
          <w:sz w:val="18"/>
          <w:szCs w:val="18"/>
        </w:rPr>
        <w:sectPr w:rsidR="00846917" w:rsidRPr="00FC41BE" w:rsidSect="006706DF">
          <w:pgSz w:w="11906" w:h="16838"/>
          <w:pgMar w:top="1134" w:right="851" w:bottom="1134" w:left="1701" w:header="567" w:footer="709" w:gutter="0"/>
          <w:cols w:space="708"/>
          <w:docGrid w:linePitch="360"/>
        </w:sectPr>
      </w:pPr>
    </w:p>
    <w:tbl>
      <w:tblPr>
        <w:tblW w:w="4253" w:type="dxa"/>
        <w:tblInd w:w="250" w:type="dxa"/>
        <w:tblLook w:val="04A0" w:firstRow="1" w:lastRow="0" w:firstColumn="1" w:lastColumn="0" w:noHBand="0" w:noVBand="1"/>
      </w:tblPr>
      <w:tblGrid>
        <w:gridCol w:w="1264"/>
        <w:gridCol w:w="1571"/>
        <w:gridCol w:w="1418"/>
      </w:tblGrid>
      <w:tr w:rsidR="00846917" w:rsidRPr="000619EE" w:rsidTr="00846917">
        <w:trPr>
          <w:trHeight w:val="375"/>
          <w:tblHeader/>
        </w:trPr>
        <w:tc>
          <w:tcPr>
            <w:tcW w:w="12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ind w:left="-40" w:hanging="74"/>
              <w:jc w:val="center"/>
              <w:rPr>
                <w:rFonts w:ascii="PT Astra Serif" w:hAnsi="PT Astra Serif"/>
                <w:color w:val="000000"/>
              </w:rPr>
            </w:pPr>
            <w:r w:rsidRPr="000619EE">
              <w:rPr>
                <w:rFonts w:ascii="PT Astra Serif" w:hAnsi="PT Astra Serif"/>
                <w:color w:val="000000"/>
              </w:rPr>
              <w:lastRenderedPageBreak/>
              <w:t>Номер точки</w:t>
            </w:r>
          </w:p>
        </w:tc>
        <w:tc>
          <w:tcPr>
            <w:tcW w:w="2989" w:type="dxa"/>
            <w:gridSpan w:val="2"/>
            <w:tcBorders>
              <w:top w:val="single" w:sz="4" w:space="0" w:color="auto"/>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Координаты</w:t>
            </w:r>
          </w:p>
        </w:tc>
      </w:tr>
      <w:tr w:rsidR="00846917" w:rsidRPr="000619EE" w:rsidTr="00846917">
        <w:trPr>
          <w:trHeight w:val="375"/>
          <w:tblHeader/>
        </w:trPr>
        <w:tc>
          <w:tcPr>
            <w:tcW w:w="1264" w:type="dxa"/>
            <w:vMerge/>
            <w:tcBorders>
              <w:top w:val="single" w:sz="4" w:space="0" w:color="auto"/>
              <w:left w:val="single" w:sz="4" w:space="0" w:color="auto"/>
              <w:bottom w:val="single" w:sz="4" w:space="0" w:color="auto"/>
              <w:right w:val="single" w:sz="4" w:space="0" w:color="auto"/>
            </w:tcBorders>
            <w:vAlign w:val="center"/>
            <w:hideMark/>
          </w:tcPr>
          <w:p w:rsidR="00846917" w:rsidRPr="000619EE" w:rsidRDefault="00846917" w:rsidP="00846917">
            <w:pPr>
              <w:spacing w:line="360" w:lineRule="auto"/>
              <w:jc w:val="center"/>
              <w:rPr>
                <w:rFonts w:ascii="PT Astra Serif" w:hAnsi="PT Astra Serif"/>
                <w:color w:val="000000"/>
              </w:rPr>
            </w:pP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X</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Y</w:t>
            </w:r>
          </w:p>
        </w:tc>
      </w:tr>
      <w:tr w:rsidR="00846917" w:rsidRPr="000619EE" w:rsidTr="00846917">
        <w:trPr>
          <w:trHeight w:val="375"/>
        </w:trPr>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Элемент 5а-1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992448.03</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1677615.31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992457.48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1677633.22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992458.02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1677634.25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992460.65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1677639.23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992474.38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1677665.23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992497.11</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1677707.10</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992510.83</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1677733.34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992533.39</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1677763.55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992511.68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1677778.95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992487.34</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1677796.28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992475.72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1677778.58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992475.06</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1677777.67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992472.60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1677774.31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992472.44</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1677774.10</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992471.29</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1677772.54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992466.60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1677766.14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992463.66</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1677762.13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992459.05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1677755.95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992454.80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1677750.22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992451.73</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1677746.07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992444.95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1677736.92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992438.92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1677728.86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992387.32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1677658.50</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992370.56</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1677634.79</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992354.25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1677611.76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992336.81</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1677586.69</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992341.32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1677583.22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992348.97</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1677577.66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992379.01</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1677557.22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30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992406.73</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1677537.87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31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992421.30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1677564.89</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32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992433.92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1677589.85</w:t>
            </w:r>
          </w:p>
        </w:tc>
      </w:tr>
      <w:tr w:rsidR="00846917" w:rsidRPr="000619EE" w:rsidTr="00846917">
        <w:trPr>
          <w:trHeight w:val="375"/>
        </w:trPr>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lastRenderedPageBreak/>
              <w:t>Элемент 5а-2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33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992522.77</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1677571.13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34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992537.30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1677599.73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35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992569.88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1677665.74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36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992580.11</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1677687.08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37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992584.89</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1677697.32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38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992591.86</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1677711.20</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39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992596.72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1677721.28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40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992576.55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1677735.11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41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992571.27</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1677738.62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42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992545.62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1677755.21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43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992545.51</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1677755.30</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44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992532.03</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1677734.47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45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992530.07</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1677731.46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46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992524.43</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1677722.79</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47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992511.82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1677705.27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48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992506.05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1677696.91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49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992503.22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1677693.03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50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992494.38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1677677.49</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51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992492.56</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1677674.04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52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992494.36</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1677673.12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53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992481.58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1677649.44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54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992470.72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1677629.21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55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992457.71</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1677605.09</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56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992441.93</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1677575.71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57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992437.75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1677567.81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58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992437.62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1677556.56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59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992443.82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1677517.27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60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992447.94</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1677503.81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61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992478.35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1677484.24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62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992480.87</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1677489.05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63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992481.21</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1677489.68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64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992494.66</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1677516.89</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lastRenderedPageBreak/>
              <w:t>65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992506.68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1677541.29</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66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992521.72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1677571.76</w:t>
            </w:r>
          </w:p>
        </w:tc>
      </w:tr>
      <w:tr w:rsidR="00846917" w:rsidRPr="000619EE" w:rsidTr="00846917">
        <w:trPr>
          <w:trHeight w:val="375"/>
        </w:trPr>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Элемент 5а-3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67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992569.21</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1677532.53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68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992585.71</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1677566.59</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69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992599.35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1677594.76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70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992614.34</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1677625.64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71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992629.24</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1677654.72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72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992632.09</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1677660.35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73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992638.52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1677673.08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74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992641.40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1677679.27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75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992646.62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1677689.68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76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992631.33</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1677699.48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77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992627.85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1677701.62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78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992625.35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1677703.36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79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992607.32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1677714.86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80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992604.78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1677713.67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81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992586.02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1677677.70</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82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992583.45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1677672.92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83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992570.55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1677648.09</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84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992554.64</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1677617.62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85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992552.11</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1677613.08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86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992549.95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1677609.26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87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992538.58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1677588.28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88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992532.56</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1677577.87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89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992526.18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1677564.98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992522.20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1677556.93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992508.20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1677528.53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992510.83</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1677527.18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992504.48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1677512.38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992488.62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1677480.43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992486.75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1677476.92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992507.40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1677464.34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992528.43</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1677450.47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992547.82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1677486.30</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lastRenderedPageBreak/>
              <w:t>99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992546.58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1677487.41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100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992554.76</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1677504.08</w:t>
            </w:r>
          </w:p>
        </w:tc>
      </w:tr>
      <w:tr w:rsidR="00846917" w:rsidRPr="000619EE" w:rsidTr="00846917">
        <w:trPr>
          <w:trHeight w:val="375"/>
        </w:trPr>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Элемент 5а-4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101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992634.86</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1677508.12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102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992636.85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1677512.04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103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992638.75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1677515.46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104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992639.28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1677515.33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105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992642.06</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1677520.88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106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992648.59</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1677532.90</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107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992650.98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1677537.52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108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992653.11</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1677541.45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109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992654.96</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1677545.15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110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992656.74</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1677548.52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111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992658.61</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1677552.09</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112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992661.92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1677558.14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113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992664.43</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1677562.91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114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992673.20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1677579.98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115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992675.06</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1677583.32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116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992677.55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1677588.54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117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992680.94</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1677595.00</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118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992683.26</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1677599.23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119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992684.60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1677599.85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120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992700.70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1677631.81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121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992705.20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1677640.32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122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992710.89</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1677649.15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123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992685.33</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1677665.36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124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992680.68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1677668.26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125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992654.42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1677684.60</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126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992636.85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1677648.85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127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992620.34</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1677616.20</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128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992606.05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1677587.72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129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992607.37</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1677587.04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130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992598.29</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1677569.76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131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992595.97</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1677564.67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132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992594.97</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1677565.15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lastRenderedPageBreak/>
              <w:t>133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992583.98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1677542.45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134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992562.42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1677500.34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135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992563.09</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1677500.01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136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992567.49</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1677497.61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137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992563.15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1677488.38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138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992556.48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1677474.89</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139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992554.90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1677471.60</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140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992551.10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1677464.65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141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992548.00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1677459.55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142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992536.99</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1677442.73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143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992576.72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1677413.83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144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992582.89</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1677422.67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145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992586.09</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1677427.26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146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992597.98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1677445.00</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147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992606.76</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1677459.90</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148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992614.34</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1677472.77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149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992616.52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1677471.66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150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992628.14</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1677494.90</w:t>
            </w:r>
          </w:p>
        </w:tc>
      </w:tr>
      <w:tr w:rsidR="00846917" w:rsidRPr="000619EE" w:rsidTr="00846917">
        <w:trPr>
          <w:trHeight w:val="375"/>
        </w:trPr>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Элемент 5а-5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151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992734.63</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1677658.63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152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992699.22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1677683.01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153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992697.07</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1677679.84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154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992662.59</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1677703.76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155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992664.23</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1677706.22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156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992629.58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1677730.37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157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992595.30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1677754.70</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158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992561.57</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1677778.07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159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992525.16</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1677804.10</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992523.55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1677805.22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992534.15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1677818.89</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992544.43</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1677832.68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992563.80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1677859.13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992565.30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1677857.87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992599.93</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1677833.71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992634.80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1677810.36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lastRenderedPageBreak/>
              <w:t>167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992668.72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1677785.64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992703.28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1677761.49</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992737.60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1677737.52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170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992772.06</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1677713.45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171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992753.09</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1677686.93</w:t>
            </w:r>
          </w:p>
        </w:tc>
      </w:tr>
      <w:tr w:rsidR="00846917" w:rsidRPr="000619EE" w:rsidTr="00846917">
        <w:trPr>
          <w:trHeight w:val="375"/>
        </w:trPr>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Элемент 5а-6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172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992786.38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1677733.96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173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992804.93</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1677759.61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174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992808.58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1677764.73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175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992810.44</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1677767.47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176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992823.93</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1677786.52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177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992809.97</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1677796.47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178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992809.14</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1677797.05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179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992807.73</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1677798.07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180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992805.15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1677799.94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181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992798.05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1677805.01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182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992795.69</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1677806.72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183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992789.62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1677811.18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184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992755.01</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1677835.51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185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992747.34</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1677840.86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186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992721.09</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1677859.20</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187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992694.48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1677878.33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188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992687.02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1677883.70</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189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992652.83</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1677907.97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190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992618.27</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1677932.85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191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992598.80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1677905.61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192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992579.26</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1677878.53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193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992601.62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1677863.35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194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992614.45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1677853.99</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195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992649.57</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1677830.56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196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992683.46</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1677805.80</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197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992709.78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1677787.52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198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992717.92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1677781.87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199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992752.16</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1677757.29</w:t>
            </w:r>
          </w:p>
        </w:tc>
      </w:tr>
      <w:tr w:rsidR="00846917" w:rsidRPr="000619EE" w:rsidTr="00846917">
        <w:trPr>
          <w:trHeight w:val="375"/>
        </w:trPr>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Элемент 5а-7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lastRenderedPageBreak/>
              <w:t>200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992845.95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1677249.39</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201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992898.92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1677328.28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202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992945.64</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1677397.92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203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992957.59</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1677415.44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204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993003.71</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1677483.26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205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993007.84</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1677489.24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206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993085.60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1677602.35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207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992840.97</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1677774.08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208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992837.49</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1677776.44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209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992801.94</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1677722.94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210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992805.21</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1677720.54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211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992802.55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1677716.52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212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992767.27</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1677663.64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213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992748.21</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1677635.08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214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992710.82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1677579.01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215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992694.00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1677549.03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216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992684.05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1677533.78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217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992677.54</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1677523.86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218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992675.29</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1677520.36</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219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992665.78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1677505.61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lastRenderedPageBreak/>
              <w:t>220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992663.22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1677501.75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221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992637.66</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1677463.08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222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992632.06</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1677453.81</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223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992628.67</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1677455.97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224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992600.60</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1677413.90</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225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992600.69</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1677413.85</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226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992599.54</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1677412.12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227</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992599.45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1677412.18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228</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992598.22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1677410.33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229</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992621.68</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1677394.43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230</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992652.43</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1677373.58</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231</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992683.33</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1677352.62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232</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992712.67</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1677332.73</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233</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992741.89</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1677312.87</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234</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992773.57</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1677293.72</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235</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992811.75</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1677270.34</w:t>
            </w:r>
          </w:p>
        </w:tc>
      </w:tr>
      <w:tr w:rsidR="00846917" w:rsidRPr="000619EE" w:rsidTr="00846917">
        <w:trPr>
          <w:trHeight w:val="375"/>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236</w:t>
            </w:r>
          </w:p>
        </w:tc>
        <w:tc>
          <w:tcPr>
            <w:tcW w:w="1571"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992816.02</w:t>
            </w:r>
          </w:p>
        </w:tc>
        <w:tc>
          <w:tcPr>
            <w:tcW w:w="1418" w:type="dxa"/>
            <w:tcBorders>
              <w:top w:val="nil"/>
              <w:left w:val="nil"/>
              <w:bottom w:val="single" w:sz="4" w:space="0" w:color="auto"/>
              <w:right w:val="single" w:sz="4" w:space="0" w:color="auto"/>
            </w:tcBorders>
            <w:shd w:val="clear" w:color="auto" w:fill="auto"/>
            <w:vAlign w:val="center"/>
            <w:hideMark/>
          </w:tcPr>
          <w:p w:rsidR="00846917" w:rsidRPr="000619EE" w:rsidRDefault="00846917" w:rsidP="00846917">
            <w:pPr>
              <w:spacing w:line="360" w:lineRule="auto"/>
              <w:jc w:val="center"/>
              <w:rPr>
                <w:rFonts w:ascii="PT Astra Serif" w:hAnsi="PT Astra Serif"/>
                <w:color w:val="000000"/>
              </w:rPr>
            </w:pPr>
            <w:r w:rsidRPr="000619EE">
              <w:rPr>
                <w:rFonts w:ascii="PT Astra Serif" w:hAnsi="PT Astra Serif"/>
                <w:color w:val="000000"/>
              </w:rPr>
              <w:t>1677267.73</w:t>
            </w:r>
          </w:p>
        </w:tc>
      </w:tr>
    </w:tbl>
    <w:p w:rsidR="004B24D5" w:rsidRPr="00FC41BE" w:rsidRDefault="004B24D5" w:rsidP="004B24D5">
      <w:pPr>
        <w:jc w:val="both"/>
        <w:rPr>
          <w:rFonts w:ascii="PT Astra Serif" w:hAnsi="PT Astra Serif"/>
          <w:sz w:val="28"/>
          <w:szCs w:val="28"/>
        </w:rPr>
        <w:sectPr w:rsidR="004B24D5" w:rsidRPr="00FC41BE" w:rsidSect="006706DF">
          <w:type w:val="continuous"/>
          <w:pgSz w:w="11906" w:h="16838"/>
          <w:pgMar w:top="1134" w:right="851" w:bottom="1134" w:left="1701" w:header="567" w:footer="709" w:gutter="0"/>
          <w:cols w:num="2" w:space="708"/>
          <w:docGrid w:linePitch="360"/>
        </w:sectPr>
      </w:pPr>
    </w:p>
    <w:p w:rsidR="004B24D5" w:rsidRPr="00FC41BE" w:rsidRDefault="004B24D5" w:rsidP="004B24D5">
      <w:pPr>
        <w:pStyle w:val="S2"/>
        <w:spacing w:before="0" w:after="0" w:line="276" w:lineRule="auto"/>
        <w:ind w:firstLine="0"/>
        <w:rPr>
          <w:rFonts w:ascii="PT Astra Serif" w:hAnsi="PT Astra Serif"/>
          <w:szCs w:val="28"/>
        </w:rPr>
        <w:sectPr w:rsidR="004B24D5" w:rsidRPr="00FC41BE" w:rsidSect="006706DF">
          <w:type w:val="continuous"/>
          <w:pgSz w:w="11906" w:h="16838" w:code="9"/>
          <w:pgMar w:top="1134" w:right="851" w:bottom="1134" w:left="1701" w:header="567" w:footer="709" w:gutter="0"/>
          <w:cols w:num="2" w:space="708"/>
          <w:docGrid w:linePitch="360"/>
        </w:sectPr>
      </w:pPr>
      <w:bookmarkStart w:id="5" w:name="_Toc167760469"/>
    </w:p>
    <w:p w:rsidR="004B24D5" w:rsidRPr="00FC41BE" w:rsidRDefault="004B24D5" w:rsidP="004B24D5">
      <w:pPr>
        <w:pStyle w:val="S2"/>
        <w:spacing w:before="0" w:after="0" w:line="276" w:lineRule="auto"/>
        <w:ind w:firstLine="0"/>
        <w:rPr>
          <w:rFonts w:ascii="PT Astra Serif" w:hAnsi="PT Astra Serif"/>
          <w:szCs w:val="28"/>
        </w:rPr>
      </w:pPr>
    </w:p>
    <w:p w:rsidR="004B24D5" w:rsidRPr="00FC41BE" w:rsidRDefault="004B24D5" w:rsidP="004B24D5">
      <w:pPr>
        <w:pStyle w:val="S2"/>
        <w:spacing w:before="0" w:after="0" w:line="276" w:lineRule="auto"/>
        <w:rPr>
          <w:rFonts w:ascii="PT Astra Serif" w:hAnsi="PT Astra Serif"/>
          <w:szCs w:val="28"/>
        </w:rPr>
      </w:pPr>
      <w:r w:rsidRPr="00FC41BE">
        <w:rPr>
          <w:rFonts w:ascii="PT Astra Serif" w:hAnsi="PT Astra Serif"/>
          <w:szCs w:val="28"/>
        </w:rPr>
        <w:t>3. Характеристики объектов капитального строительства. Жилищное строительство</w:t>
      </w:r>
    </w:p>
    <w:bookmarkEnd w:id="5"/>
    <w:p w:rsidR="00846917" w:rsidRPr="00846917" w:rsidRDefault="00846917" w:rsidP="00846917">
      <w:pPr>
        <w:pStyle w:val="S2"/>
        <w:spacing w:before="0" w:after="0" w:line="276" w:lineRule="auto"/>
        <w:rPr>
          <w:rFonts w:ascii="PT Astra Serif" w:hAnsi="PT Astra Serif"/>
          <w:szCs w:val="28"/>
        </w:rPr>
      </w:pPr>
      <w:r w:rsidRPr="00846917">
        <w:rPr>
          <w:rFonts w:ascii="PT Astra Serif" w:hAnsi="PT Astra Serif"/>
          <w:szCs w:val="28"/>
        </w:rPr>
        <w:t>В границах проектирования не предусматривается развитие жилищного строительства.</w:t>
      </w:r>
    </w:p>
    <w:p w:rsidR="00846917" w:rsidRDefault="00846917" w:rsidP="00846917">
      <w:pPr>
        <w:pStyle w:val="S2"/>
        <w:spacing w:before="0" w:after="0" w:line="276" w:lineRule="auto"/>
        <w:rPr>
          <w:rFonts w:ascii="PT Astra Serif" w:hAnsi="PT Astra Serif"/>
          <w:szCs w:val="28"/>
        </w:rPr>
      </w:pPr>
      <w:r w:rsidRPr="00846917">
        <w:rPr>
          <w:rFonts w:ascii="PT Astra Serif" w:hAnsi="PT Astra Serif"/>
          <w:szCs w:val="28"/>
        </w:rPr>
        <w:t>Расчетное количество проживающих в границах проектирования – 6067 чел.</w:t>
      </w:r>
    </w:p>
    <w:p w:rsidR="00846917" w:rsidRDefault="00846917" w:rsidP="00846917">
      <w:pPr>
        <w:pStyle w:val="S2"/>
        <w:spacing w:before="0" w:after="0" w:line="276" w:lineRule="auto"/>
        <w:rPr>
          <w:rFonts w:ascii="PT Astra Serif" w:hAnsi="PT Astra Serif"/>
          <w:szCs w:val="28"/>
        </w:rPr>
      </w:pPr>
      <w:r w:rsidRPr="00846917">
        <w:rPr>
          <w:rFonts w:ascii="PT Astra Serif" w:hAnsi="PT Astra Serif"/>
          <w:szCs w:val="28"/>
        </w:rPr>
        <w:t>Дальнейшее градостроительное развитие рассматриваемой территории предусматривает сохранение существующей жилой застройкой</w:t>
      </w:r>
      <w:r>
        <w:rPr>
          <w:szCs w:val="28"/>
        </w:rPr>
        <w:t>.</w:t>
      </w:r>
    </w:p>
    <w:p w:rsidR="004B24D5" w:rsidRPr="00846917" w:rsidRDefault="004B24D5" w:rsidP="00846917">
      <w:pPr>
        <w:pStyle w:val="2"/>
        <w:spacing w:after="0"/>
        <w:ind w:firstLine="709"/>
        <w:jc w:val="left"/>
        <w:rPr>
          <w:rFonts w:ascii="PT Astra Serif" w:hAnsi="PT Astra Serif"/>
          <w:b/>
          <w:sz w:val="28"/>
          <w:szCs w:val="28"/>
        </w:rPr>
      </w:pPr>
      <w:r w:rsidRPr="00846917">
        <w:rPr>
          <w:rFonts w:ascii="PT Astra Serif" w:hAnsi="PT Astra Serif"/>
          <w:sz w:val="28"/>
          <w:szCs w:val="28"/>
        </w:rPr>
        <w:t>4. Объекты обслуживания жилой застройки</w:t>
      </w:r>
    </w:p>
    <w:p w:rsidR="004B24D5" w:rsidRPr="00846917" w:rsidRDefault="00846917" w:rsidP="00846917">
      <w:pPr>
        <w:pStyle w:val="S2"/>
        <w:spacing w:before="0" w:after="0" w:line="276" w:lineRule="auto"/>
        <w:rPr>
          <w:rFonts w:ascii="PT Astra Serif" w:hAnsi="PT Astra Serif"/>
          <w:szCs w:val="28"/>
        </w:rPr>
      </w:pPr>
      <w:r w:rsidRPr="00846917">
        <w:rPr>
          <w:rFonts w:ascii="PT Astra Serif" w:hAnsi="PT Astra Serif"/>
          <w:szCs w:val="28"/>
        </w:rPr>
        <w:t>Системы социального и коммунально-бытового обслуживания в полной мере обеспечивают потребности проживающего населения. Строительство новых объектов не предусмотрено.</w:t>
      </w:r>
    </w:p>
    <w:p w:rsidR="004B24D5" w:rsidRPr="00846917" w:rsidRDefault="004B24D5" w:rsidP="00846917">
      <w:pPr>
        <w:spacing w:line="276" w:lineRule="auto"/>
        <w:ind w:firstLine="709"/>
        <w:rPr>
          <w:rFonts w:ascii="PT Astra Serif" w:hAnsi="PT Astra Serif"/>
          <w:sz w:val="28"/>
          <w:szCs w:val="28"/>
          <w:lang w:eastAsia="x-none"/>
        </w:rPr>
      </w:pPr>
      <w:r w:rsidRPr="00846917">
        <w:rPr>
          <w:rFonts w:ascii="PT Astra Serif" w:hAnsi="PT Astra Serif"/>
          <w:sz w:val="28"/>
          <w:szCs w:val="28"/>
          <w:lang w:eastAsia="x-none"/>
        </w:rPr>
        <w:t xml:space="preserve">5. </w:t>
      </w:r>
      <w:proofErr w:type="spellStart"/>
      <w:r w:rsidRPr="00846917">
        <w:rPr>
          <w:rFonts w:ascii="PT Astra Serif" w:hAnsi="PT Astra Serif"/>
          <w:sz w:val="28"/>
          <w:szCs w:val="28"/>
          <w:lang w:eastAsia="x-none"/>
        </w:rPr>
        <w:t>Улично</w:t>
      </w:r>
      <w:proofErr w:type="spellEnd"/>
      <w:r w:rsidRPr="00846917">
        <w:rPr>
          <w:rFonts w:ascii="PT Astra Serif" w:hAnsi="PT Astra Serif"/>
          <w:sz w:val="28"/>
          <w:szCs w:val="28"/>
          <w:lang w:eastAsia="x-none"/>
        </w:rPr>
        <w:t xml:space="preserve"> – дорожная сеть</w:t>
      </w:r>
    </w:p>
    <w:p w:rsidR="00846917" w:rsidRPr="00846917" w:rsidRDefault="00846917" w:rsidP="00846917">
      <w:pPr>
        <w:tabs>
          <w:tab w:val="left" w:pos="284"/>
        </w:tabs>
        <w:spacing w:line="276" w:lineRule="auto"/>
        <w:ind w:firstLine="567"/>
        <w:jc w:val="both"/>
        <w:rPr>
          <w:rFonts w:ascii="PT Astra Serif" w:hAnsi="PT Astra Serif"/>
          <w:sz w:val="28"/>
          <w:szCs w:val="28"/>
        </w:rPr>
      </w:pPr>
      <w:bookmarkStart w:id="6" w:name="_Hlk167673852"/>
      <w:r w:rsidRPr="00846917">
        <w:rPr>
          <w:rFonts w:ascii="PT Astra Serif" w:hAnsi="PT Astra Serif"/>
          <w:sz w:val="28"/>
          <w:szCs w:val="28"/>
        </w:rPr>
        <w:lastRenderedPageBreak/>
        <w:t xml:space="preserve">Существующая улично-дорожная сеть в границах проектирования сформирована улицами общегородского, районного и местного значения. </w:t>
      </w:r>
    </w:p>
    <w:p w:rsidR="006706DF" w:rsidRPr="00846917" w:rsidRDefault="00846917" w:rsidP="00846917">
      <w:pPr>
        <w:tabs>
          <w:tab w:val="left" w:pos="284"/>
        </w:tabs>
        <w:spacing w:line="276" w:lineRule="auto"/>
        <w:ind w:firstLine="567"/>
        <w:jc w:val="both"/>
        <w:rPr>
          <w:rFonts w:ascii="PT Astra Serif" w:hAnsi="PT Astra Serif"/>
          <w:sz w:val="28"/>
          <w:szCs w:val="28"/>
        </w:rPr>
      </w:pPr>
      <w:r w:rsidRPr="00846917">
        <w:rPr>
          <w:rFonts w:ascii="PT Astra Serif" w:hAnsi="PT Astra Serif"/>
          <w:sz w:val="28"/>
          <w:szCs w:val="28"/>
        </w:rPr>
        <w:t xml:space="preserve">Число полос движения, ширина проезжей части определены в соответствии с таблицей </w:t>
      </w:r>
      <w:proofErr w:type="gramStart"/>
      <w:r w:rsidRPr="00846917">
        <w:rPr>
          <w:rFonts w:ascii="PT Astra Serif" w:hAnsi="PT Astra Serif"/>
          <w:sz w:val="28"/>
          <w:szCs w:val="28"/>
        </w:rPr>
        <w:t>11.2</w:t>
      </w:r>
      <w:proofErr w:type="gramEnd"/>
      <w:r w:rsidRPr="00846917">
        <w:rPr>
          <w:rFonts w:ascii="PT Astra Serif" w:hAnsi="PT Astra Serif"/>
          <w:sz w:val="28"/>
          <w:szCs w:val="28"/>
        </w:rPr>
        <w:t>а пункта 11.5 Свода правил СП 42.13330.2016 «Градостроительство. Планировка и застройка городских и сельских поселений».</w:t>
      </w:r>
      <w:bookmarkEnd w:id="6"/>
    </w:p>
    <w:p w:rsidR="004B24D5" w:rsidRPr="00846917" w:rsidRDefault="004B24D5" w:rsidP="00846917">
      <w:pPr>
        <w:keepNext/>
        <w:tabs>
          <w:tab w:val="left" w:pos="284"/>
        </w:tabs>
        <w:spacing w:line="276" w:lineRule="auto"/>
        <w:ind w:firstLine="567"/>
        <w:jc w:val="right"/>
        <w:rPr>
          <w:rFonts w:ascii="PT Astra Serif" w:hAnsi="PT Astra Serif"/>
          <w:sz w:val="28"/>
          <w:szCs w:val="28"/>
        </w:rPr>
      </w:pPr>
      <w:r w:rsidRPr="00846917">
        <w:rPr>
          <w:rFonts w:ascii="PT Astra Serif" w:hAnsi="PT Astra Serif"/>
          <w:sz w:val="28"/>
          <w:szCs w:val="28"/>
        </w:rPr>
        <w:t xml:space="preserve">Таблица </w:t>
      </w:r>
      <w:r w:rsidR="00846917" w:rsidRPr="00846917">
        <w:rPr>
          <w:rFonts w:ascii="PT Astra Serif" w:hAnsi="PT Astra Serif"/>
          <w:sz w:val="28"/>
          <w:szCs w:val="28"/>
        </w:rPr>
        <w:t>5</w:t>
      </w:r>
    </w:p>
    <w:p w:rsidR="004B24D5" w:rsidRPr="00846917" w:rsidRDefault="004B24D5" w:rsidP="00846917">
      <w:pPr>
        <w:keepNext/>
        <w:tabs>
          <w:tab w:val="left" w:pos="284"/>
        </w:tabs>
        <w:spacing w:line="276" w:lineRule="auto"/>
        <w:ind w:firstLine="567"/>
        <w:jc w:val="right"/>
        <w:rPr>
          <w:rFonts w:ascii="PT Astra Serif" w:hAnsi="PT Astra Serif"/>
          <w:sz w:val="28"/>
          <w:szCs w:val="28"/>
        </w:rPr>
      </w:pPr>
    </w:p>
    <w:p w:rsidR="004B24D5" w:rsidRPr="00846917" w:rsidRDefault="004B24D5" w:rsidP="00846917">
      <w:pPr>
        <w:keepNext/>
        <w:tabs>
          <w:tab w:val="left" w:pos="284"/>
        </w:tabs>
        <w:spacing w:line="276" w:lineRule="auto"/>
        <w:ind w:firstLine="567"/>
        <w:jc w:val="center"/>
        <w:rPr>
          <w:rFonts w:ascii="PT Astra Serif" w:hAnsi="PT Astra Serif"/>
          <w:sz w:val="28"/>
          <w:szCs w:val="28"/>
        </w:rPr>
      </w:pPr>
      <w:r w:rsidRPr="00846917">
        <w:rPr>
          <w:rFonts w:ascii="PT Astra Serif" w:hAnsi="PT Astra Serif"/>
          <w:sz w:val="28"/>
          <w:szCs w:val="28"/>
        </w:rPr>
        <w:t xml:space="preserve">Характеристика дорог </w:t>
      </w:r>
      <w:r w:rsidR="00846917" w:rsidRPr="00846917">
        <w:rPr>
          <w:rFonts w:ascii="PT Astra Serif" w:hAnsi="PT Astra Serif"/>
          <w:sz w:val="28"/>
          <w:szCs w:val="28"/>
        </w:rPr>
        <w:t>5а</w:t>
      </w:r>
      <w:r w:rsidRPr="00846917">
        <w:rPr>
          <w:rFonts w:ascii="PT Astra Serif" w:hAnsi="PT Astra Serif"/>
          <w:sz w:val="28"/>
          <w:szCs w:val="28"/>
        </w:rPr>
        <w:t xml:space="preserve"> микрорайона</w:t>
      </w:r>
    </w:p>
    <w:p w:rsidR="004B24D5" w:rsidRPr="00FC41BE" w:rsidRDefault="004B24D5" w:rsidP="004B24D5">
      <w:pPr>
        <w:keepNext/>
        <w:tabs>
          <w:tab w:val="left" w:pos="284"/>
        </w:tabs>
        <w:ind w:firstLine="567"/>
        <w:jc w:val="center"/>
        <w:rPr>
          <w:rFonts w:ascii="PT Astra Serif" w:hAnsi="PT Astra Serif"/>
          <w:sz w:val="28"/>
          <w:szCs w:val="28"/>
        </w:rPr>
      </w:pPr>
    </w:p>
    <w:tbl>
      <w:tblPr>
        <w:tblW w:w="8972" w:type="dxa"/>
        <w:jc w:val="center"/>
        <w:tblInd w:w="338" w:type="dxa"/>
        <w:tblLayout w:type="fixed"/>
        <w:tblLook w:val="04A0" w:firstRow="1" w:lastRow="0" w:firstColumn="1" w:lastColumn="0" w:noHBand="0" w:noVBand="1"/>
      </w:tblPr>
      <w:tblGrid>
        <w:gridCol w:w="1018"/>
        <w:gridCol w:w="3093"/>
        <w:gridCol w:w="2579"/>
        <w:gridCol w:w="1290"/>
        <w:gridCol w:w="992"/>
      </w:tblGrid>
      <w:tr w:rsidR="00846917" w:rsidRPr="00846917" w:rsidTr="00846917">
        <w:trPr>
          <w:trHeight w:val="545"/>
          <w:tblHeader/>
          <w:jc w:val="center"/>
        </w:trPr>
        <w:tc>
          <w:tcPr>
            <w:tcW w:w="1018" w:type="dxa"/>
            <w:tcBorders>
              <w:top w:val="single" w:sz="4" w:space="0" w:color="000000"/>
              <w:left w:val="single" w:sz="4" w:space="0" w:color="000000"/>
              <w:bottom w:val="single" w:sz="4" w:space="0" w:color="000000"/>
              <w:right w:val="nil"/>
            </w:tcBorders>
            <w:vAlign w:val="center"/>
          </w:tcPr>
          <w:p w:rsidR="00846917" w:rsidRPr="00846917" w:rsidRDefault="00846917" w:rsidP="00846917">
            <w:pPr>
              <w:keepNext/>
              <w:snapToGrid w:val="0"/>
              <w:spacing w:line="276" w:lineRule="auto"/>
              <w:ind w:hanging="6"/>
              <w:jc w:val="center"/>
              <w:rPr>
                <w:rFonts w:ascii="PT Astra Serif" w:hAnsi="PT Astra Serif"/>
              </w:rPr>
            </w:pPr>
            <w:r w:rsidRPr="00846917">
              <w:rPr>
                <w:rFonts w:ascii="PT Astra Serif" w:hAnsi="PT Astra Serif"/>
              </w:rPr>
              <w:t>№</w:t>
            </w:r>
          </w:p>
        </w:tc>
        <w:tc>
          <w:tcPr>
            <w:tcW w:w="3093" w:type="dxa"/>
            <w:tcBorders>
              <w:top w:val="single" w:sz="4" w:space="0" w:color="000000"/>
              <w:left w:val="single" w:sz="4" w:space="0" w:color="000000"/>
              <w:bottom w:val="single" w:sz="4" w:space="0" w:color="000000"/>
              <w:right w:val="nil"/>
            </w:tcBorders>
            <w:vAlign w:val="center"/>
          </w:tcPr>
          <w:p w:rsidR="00846917" w:rsidRPr="00846917" w:rsidRDefault="00846917" w:rsidP="00846917">
            <w:pPr>
              <w:keepNext/>
              <w:snapToGrid w:val="0"/>
              <w:spacing w:line="276" w:lineRule="auto"/>
              <w:ind w:hanging="6"/>
              <w:jc w:val="center"/>
              <w:rPr>
                <w:rFonts w:ascii="PT Astra Serif" w:hAnsi="PT Astra Serif"/>
              </w:rPr>
            </w:pPr>
            <w:r w:rsidRPr="00846917">
              <w:rPr>
                <w:rFonts w:ascii="PT Astra Serif" w:hAnsi="PT Astra Serif"/>
              </w:rPr>
              <w:t>Показатели</w:t>
            </w:r>
          </w:p>
        </w:tc>
        <w:tc>
          <w:tcPr>
            <w:tcW w:w="2579" w:type="dxa"/>
            <w:tcBorders>
              <w:top w:val="single" w:sz="4" w:space="0" w:color="000000"/>
              <w:left w:val="single" w:sz="4" w:space="0" w:color="000000"/>
              <w:bottom w:val="single" w:sz="4" w:space="0" w:color="000000"/>
              <w:right w:val="single" w:sz="4" w:space="0" w:color="000000"/>
            </w:tcBorders>
          </w:tcPr>
          <w:p w:rsidR="00846917" w:rsidRPr="00846917" w:rsidRDefault="00846917" w:rsidP="00846917">
            <w:pPr>
              <w:keepNext/>
              <w:snapToGrid w:val="0"/>
              <w:spacing w:line="276" w:lineRule="auto"/>
              <w:ind w:hanging="6"/>
              <w:jc w:val="center"/>
              <w:rPr>
                <w:rFonts w:ascii="PT Astra Serif" w:hAnsi="PT Astra Serif"/>
              </w:rPr>
            </w:pPr>
            <w:r w:rsidRPr="00846917">
              <w:rPr>
                <w:rFonts w:ascii="PT Astra Serif" w:hAnsi="PT Astra Serif"/>
              </w:rPr>
              <w:t>Идентификационный номер автомобильной дороги</w:t>
            </w:r>
          </w:p>
        </w:tc>
        <w:tc>
          <w:tcPr>
            <w:tcW w:w="1290" w:type="dxa"/>
            <w:tcBorders>
              <w:top w:val="single" w:sz="4" w:space="0" w:color="000000"/>
              <w:left w:val="single" w:sz="4" w:space="0" w:color="000000"/>
              <w:bottom w:val="single" w:sz="4" w:space="0" w:color="000000"/>
              <w:right w:val="nil"/>
            </w:tcBorders>
          </w:tcPr>
          <w:p w:rsidR="00846917" w:rsidRPr="00846917" w:rsidRDefault="00846917" w:rsidP="00846917">
            <w:pPr>
              <w:keepNext/>
              <w:snapToGrid w:val="0"/>
              <w:spacing w:line="276" w:lineRule="auto"/>
              <w:ind w:hanging="6"/>
              <w:jc w:val="center"/>
              <w:rPr>
                <w:rFonts w:ascii="PT Astra Serif" w:hAnsi="PT Astra Serif"/>
              </w:rPr>
            </w:pPr>
            <w:r w:rsidRPr="00846917">
              <w:rPr>
                <w:rFonts w:ascii="PT Astra Serif" w:hAnsi="PT Astra Serif"/>
              </w:rPr>
              <w:t xml:space="preserve">Ширина полосы движения, </w:t>
            </w:r>
            <w:proofErr w:type="gramStart"/>
            <w:r w:rsidRPr="00846917">
              <w:rPr>
                <w:rFonts w:ascii="PT Astra Serif" w:hAnsi="PT Astra Serif"/>
              </w:rPr>
              <w:t>м</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846917" w:rsidRPr="00846917" w:rsidRDefault="00846917" w:rsidP="00846917">
            <w:pPr>
              <w:keepNext/>
              <w:snapToGrid w:val="0"/>
              <w:spacing w:line="276" w:lineRule="auto"/>
              <w:ind w:hanging="6"/>
              <w:jc w:val="center"/>
              <w:rPr>
                <w:rFonts w:ascii="PT Astra Serif" w:hAnsi="PT Astra Serif"/>
              </w:rPr>
            </w:pPr>
            <w:r w:rsidRPr="00846917">
              <w:rPr>
                <w:rFonts w:ascii="PT Astra Serif" w:hAnsi="PT Astra Serif"/>
              </w:rPr>
              <w:t>Число полос движения</w:t>
            </w:r>
          </w:p>
        </w:tc>
      </w:tr>
      <w:tr w:rsidR="00846917" w:rsidRPr="00846917" w:rsidTr="00846917">
        <w:trPr>
          <w:trHeight w:val="357"/>
          <w:jc w:val="center"/>
        </w:trPr>
        <w:tc>
          <w:tcPr>
            <w:tcW w:w="1018" w:type="dxa"/>
            <w:tcBorders>
              <w:top w:val="single" w:sz="4" w:space="0" w:color="000000"/>
              <w:left w:val="single" w:sz="4" w:space="0" w:color="000000"/>
              <w:bottom w:val="single" w:sz="4" w:space="0" w:color="000000"/>
              <w:right w:val="nil"/>
            </w:tcBorders>
            <w:vAlign w:val="center"/>
          </w:tcPr>
          <w:p w:rsidR="00846917" w:rsidRPr="00846917" w:rsidRDefault="00846917" w:rsidP="00846917">
            <w:pPr>
              <w:keepNext/>
              <w:snapToGrid w:val="0"/>
              <w:spacing w:line="276" w:lineRule="auto"/>
              <w:ind w:hanging="6"/>
              <w:jc w:val="center"/>
              <w:rPr>
                <w:rFonts w:ascii="PT Astra Serif" w:hAnsi="PT Astra Serif"/>
              </w:rPr>
            </w:pPr>
            <w:r w:rsidRPr="00846917">
              <w:rPr>
                <w:rFonts w:ascii="PT Astra Serif" w:hAnsi="PT Astra Serif"/>
              </w:rPr>
              <w:t>1</w:t>
            </w:r>
          </w:p>
        </w:tc>
        <w:tc>
          <w:tcPr>
            <w:tcW w:w="3093" w:type="dxa"/>
            <w:tcBorders>
              <w:top w:val="single" w:sz="4" w:space="0" w:color="000000"/>
              <w:left w:val="single" w:sz="4" w:space="0" w:color="000000"/>
              <w:bottom w:val="single" w:sz="4" w:space="0" w:color="000000"/>
              <w:right w:val="nil"/>
            </w:tcBorders>
            <w:vAlign w:val="center"/>
          </w:tcPr>
          <w:p w:rsidR="00846917" w:rsidRPr="00846917" w:rsidRDefault="00846917" w:rsidP="00846917">
            <w:pPr>
              <w:keepNext/>
              <w:snapToGrid w:val="0"/>
              <w:spacing w:line="276" w:lineRule="auto"/>
              <w:ind w:hanging="6"/>
              <w:rPr>
                <w:rFonts w:ascii="PT Astra Serif" w:hAnsi="PT Astra Serif"/>
              </w:rPr>
            </w:pPr>
            <w:r w:rsidRPr="00846917">
              <w:rPr>
                <w:rFonts w:ascii="PT Astra Serif" w:hAnsi="PT Astra Serif"/>
              </w:rPr>
              <w:t>Улично-дорожная сеть, в том числе:</w:t>
            </w:r>
          </w:p>
        </w:tc>
        <w:tc>
          <w:tcPr>
            <w:tcW w:w="2579" w:type="dxa"/>
            <w:tcBorders>
              <w:top w:val="single" w:sz="4" w:space="0" w:color="000000"/>
              <w:left w:val="single" w:sz="4" w:space="0" w:color="000000"/>
              <w:bottom w:val="single" w:sz="4" w:space="0" w:color="000000"/>
              <w:right w:val="single" w:sz="4" w:space="0" w:color="000000"/>
            </w:tcBorders>
          </w:tcPr>
          <w:p w:rsidR="00846917" w:rsidRPr="00846917" w:rsidRDefault="00846917" w:rsidP="00846917">
            <w:pPr>
              <w:keepNext/>
              <w:snapToGrid w:val="0"/>
              <w:spacing w:line="276" w:lineRule="auto"/>
              <w:ind w:hanging="6"/>
              <w:jc w:val="center"/>
              <w:rPr>
                <w:rFonts w:ascii="PT Astra Serif" w:hAnsi="PT Astra Serif"/>
              </w:rPr>
            </w:pPr>
          </w:p>
        </w:tc>
        <w:tc>
          <w:tcPr>
            <w:tcW w:w="1290" w:type="dxa"/>
            <w:tcBorders>
              <w:top w:val="single" w:sz="4" w:space="0" w:color="000000"/>
              <w:left w:val="single" w:sz="4" w:space="0" w:color="000000"/>
              <w:bottom w:val="single" w:sz="4" w:space="0" w:color="000000"/>
              <w:right w:val="nil"/>
            </w:tcBorders>
            <w:vAlign w:val="center"/>
          </w:tcPr>
          <w:p w:rsidR="00846917" w:rsidRPr="00846917" w:rsidRDefault="00846917" w:rsidP="00846917">
            <w:pPr>
              <w:keepNext/>
              <w:snapToGrid w:val="0"/>
              <w:spacing w:line="276" w:lineRule="auto"/>
              <w:ind w:hanging="6"/>
              <w:jc w:val="cente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846917" w:rsidRPr="00846917" w:rsidRDefault="00846917" w:rsidP="00846917">
            <w:pPr>
              <w:keepNext/>
              <w:snapToGrid w:val="0"/>
              <w:spacing w:line="276" w:lineRule="auto"/>
              <w:ind w:hanging="6"/>
              <w:jc w:val="center"/>
              <w:rPr>
                <w:rFonts w:ascii="PT Astra Serif" w:hAnsi="PT Astra Serif"/>
              </w:rPr>
            </w:pPr>
          </w:p>
        </w:tc>
      </w:tr>
      <w:tr w:rsidR="00846917" w:rsidRPr="00846917" w:rsidTr="00846917">
        <w:trPr>
          <w:trHeight w:val="357"/>
          <w:jc w:val="center"/>
        </w:trPr>
        <w:tc>
          <w:tcPr>
            <w:tcW w:w="1018" w:type="dxa"/>
            <w:tcBorders>
              <w:top w:val="single" w:sz="4" w:space="0" w:color="000000"/>
              <w:left w:val="single" w:sz="4" w:space="0" w:color="000000"/>
              <w:bottom w:val="single" w:sz="4" w:space="0" w:color="000000"/>
              <w:right w:val="nil"/>
            </w:tcBorders>
            <w:vAlign w:val="center"/>
          </w:tcPr>
          <w:p w:rsidR="00846917" w:rsidRPr="00846917" w:rsidRDefault="00846917" w:rsidP="00846917">
            <w:pPr>
              <w:snapToGrid w:val="0"/>
              <w:spacing w:line="276" w:lineRule="auto"/>
              <w:ind w:hanging="6"/>
              <w:jc w:val="center"/>
              <w:rPr>
                <w:rFonts w:ascii="PT Astra Serif" w:hAnsi="PT Astra Serif"/>
              </w:rPr>
            </w:pPr>
            <w:r w:rsidRPr="00846917">
              <w:rPr>
                <w:rFonts w:ascii="PT Astra Serif" w:hAnsi="PT Astra Serif"/>
              </w:rPr>
              <w:t>1.1</w:t>
            </w:r>
          </w:p>
        </w:tc>
        <w:tc>
          <w:tcPr>
            <w:tcW w:w="3093" w:type="dxa"/>
            <w:tcBorders>
              <w:top w:val="single" w:sz="4" w:space="0" w:color="000000"/>
              <w:left w:val="single" w:sz="4" w:space="0" w:color="000000"/>
              <w:bottom w:val="single" w:sz="4" w:space="0" w:color="000000"/>
              <w:right w:val="nil"/>
            </w:tcBorders>
            <w:vAlign w:val="center"/>
          </w:tcPr>
          <w:p w:rsidR="00846917" w:rsidRPr="00846917" w:rsidRDefault="00846917" w:rsidP="00846917">
            <w:pPr>
              <w:snapToGrid w:val="0"/>
              <w:spacing w:line="276" w:lineRule="auto"/>
              <w:ind w:hanging="6"/>
              <w:rPr>
                <w:rFonts w:ascii="PT Astra Serif" w:hAnsi="PT Astra Serif"/>
                <w:u w:val="single"/>
              </w:rPr>
            </w:pPr>
            <w:r w:rsidRPr="00846917">
              <w:rPr>
                <w:rFonts w:ascii="PT Astra Serif" w:hAnsi="PT Astra Serif"/>
                <w:u w:val="single"/>
              </w:rPr>
              <w:t>Улицы общегородского значения:</w:t>
            </w:r>
          </w:p>
          <w:p w:rsidR="00846917" w:rsidRPr="00846917" w:rsidRDefault="00846917" w:rsidP="00846917">
            <w:pPr>
              <w:snapToGrid w:val="0"/>
              <w:spacing w:line="276" w:lineRule="auto"/>
              <w:ind w:hanging="6"/>
              <w:rPr>
                <w:rFonts w:ascii="PT Astra Serif" w:hAnsi="PT Astra Serif"/>
              </w:rPr>
            </w:pPr>
            <w:r w:rsidRPr="00846917">
              <w:rPr>
                <w:rFonts w:ascii="PT Astra Serif" w:hAnsi="PT Astra Serif"/>
              </w:rPr>
              <w:t xml:space="preserve">- ул. </w:t>
            </w:r>
            <w:proofErr w:type="gramStart"/>
            <w:r w:rsidRPr="00846917">
              <w:rPr>
                <w:rFonts w:ascii="PT Astra Serif" w:hAnsi="PT Astra Serif"/>
              </w:rPr>
              <w:t>Южная-Вавилова</w:t>
            </w:r>
            <w:proofErr w:type="gramEnd"/>
          </w:p>
        </w:tc>
        <w:tc>
          <w:tcPr>
            <w:tcW w:w="2579" w:type="dxa"/>
            <w:tcBorders>
              <w:top w:val="single" w:sz="4" w:space="0" w:color="000000"/>
              <w:left w:val="single" w:sz="4" w:space="0" w:color="000000"/>
              <w:bottom w:val="single" w:sz="4" w:space="0" w:color="000000"/>
              <w:right w:val="single" w:sz="4" w:space="0" w:color="000000"/>
            </w:tcBorders>
          </w:tcPr>
          <w:p w:rsidR="00846917" w:rsidRPr="00846917" w:rsidRDefault="00846917" w:rsidP="00846917">
            <w:pPr>
              <w:snapToGrid w:val="0"/>
              <w:spacing w:line="276" w:lineRule="auto"/>
              <w:ind w:hanging="6"/>
              <w:jc w:val="center"/>
              <w:rPr>
                <w:rFonts w:ascii="PT Astra Serif" w:hAnsi="PT Astra Serif"/>
              </w:rPr>
            </w:pPr>
          </w:p>
          <w:p w:rsidR="00846917" w:rsidRPr="00846917" w:rsidRDefault="00846917" w:rsidP="00846917">
            <w:pPr>
              <w:snapToGrid w:val="0"/>
              <w:spacing w:line="276" w:lineRule="auto"/>
              <w:ind w:hanging="6"/>
              <w:jc w:val="center"/>
              <w:rPr>
                <w:rFonts w:ascii="PT Astra Serif" w:hAnsi="PT Astra Serif"/>
              </w:rPr>
            </w:pPr>
          </w:p>
          <w:p w:rsidR="00846917" w:rsidRPr="00846917" w:rsidRDefault="00846917" w:rsidP="00846917">
            <w:pPr>
              <w:snapToGrid w:val="0"/>
              <w:spacing w:line="276" w:lineRule="auto"/>
              <w:ind w:hanging="6"/>
              <w:jc w:val="center"/>
              <w:rPr>
                <w:rFonts w:ascii="PT Astra Serif" w:hAnsi="PT Astra Serif"/>
              </w:rPr>
            </w:pPr>
            <w:r w:rsidRPr="00846917">
              <w:rPr>
                <w:rFonts w:ascii="PT Astra Serif" w:hAnsi="PT Astra Serif"/>
              </w:rPr>
              <w:t>71 187 2 ОП МГ 004</w:t>
            </w:r>
          </w:p>
        </w:tc>
        <w:tc>
          <w:tcPr>
            <w:tcW w:w="1290" w:type="dxa"/>
            <w:tcBorders>
              <w:top w:val="single" w:sz="4" w:space="0" w:color="000000"/>
              <w:left w:val="single" w:sz="4" w:space="0" w:color="000000"/>
              <w:bottom w:val="single" w:sz="4" w:space="0" w:color="000000"/>
              <w:right w:val="nil"/>
            </w:tcBorders>
            <w:vAlign w:val="center"/>
          </w:tcPr>
          <w:p w:rsidR="00846917" w:rsidRPr="00846917" w:rsidRDefault="00846917" w:rsidP="00846917">
            <w:pPr>
              <w:snapToGrid w:val="0"/>
              <w:spacing w:line="276" w:lineRule="auto"/>
              <w:ind w:hanging="6"/>
              <w:jc w:val="center"/>
              <w:rPr>
                <w:rFonts w:ascii="PT Astra Serif" w:hAnsi="PT Astra Serif"/>
              </w:rPr>
            </w:pPr>
          </w:p>
          <w:p w:rsidR="00846917" w:rsidRPr="00846917" w:rsidRDefault="00846917" w:rsidP="00846917">
            <w:pPr>
              <w:snapToGrid w:val="0"/>
              <w:spacing w:line="276" w:lineRule="auto"/>
              <w:ind w:hanging="6"/>
              <w:jc w:val="center"/>
              <w:rPr>
                <w:rFonts w:ascii="PT Astra Serif" w:hAnsi="PT Astra Serif"/>
              </w:rPr>
            </w:pPr>
          </w:p>
          <w:p w:rsidR="00846917" w:rsidRPr="00846917" w:rsidRDefault="00846917" w:rsidP="00846917">
            <w:pPr>
              <w:snapToGrid w:val="0"/>
              <w:spacing w:line="276" w:lineRule="auto"/>
              <w:ind w:hanging="6"/>
              <w:jc w:val="center"/>
              <w:rPr>
                <w:rFonts w:ascii="PT Astra Serif" w:hAnsi="PT Astra Serif"/>
              </w:rPr>
            </w:pPr>
            <w:r w:rsidRPr="00846917">
              <w:rPr>
                <w:rFonts w:ascii="PT Astra Serif" w:hAnsi="PT Astra Serif"/>
              </w:rPr>
              <w:t>3,5</w:t>
            </w:r>
          </w:p>
        </w:tc>
        <w:tc>
          <w:tcPr>
            <w:tcW w:w="992" w:type="dxa"/>
            <w:tcBorders>
              <w:top w:val="single" w:sz="4" w:space="0" w:color="000000"/>
              <w:left w:val="single" w:sz="4" w:space="0" w:color="000000"/>
              <w:bottom w:val="single" w:sz="4" w:space="0" w:color="000000"/>
              <w:right w:val="single" w:sz="4" w:space="0" w:color="000000"/>
            </w:tcBorders>
            <w:vAlign w:val="center"/>
          </w:tcPr>
          <w:p w:rsidR="00846917" w:rsidRPr="00846917" w:rsidRDefault="00846917" w:rsidP="00846917">
            <w:pPr>
              <w:snapToGrid w:val="0"/>
              <w:spacing w:line="276" w:lineRule="auto"/>
              <w:ind w:hanging="6"/>
              <w:jc w:val="center"/>
              <w:rPr>
                <w:rFonts w:ascii="PT Astra Serif" w:hAnsi="PT Astra Serif"/>
              </w:rPr>
            </w:pPr>
          </w:p>
          <w:p w:rsidR="00846917" w:rsidRPr="00846917" w:rsidRDefault="00846917" w:rsidP="00846917">
            <w:pPr>
              <w:snapToGrid w:val="0"/>
              <w:spacing w:line="276" w:lineRule="auto"/>
              <w:ind w:hanging="6"/>
              <w:jc w:val="center"/>
              <w:rPr>
                <w:rFonts w:ascii="PT Astra Serif" w:hAnsi="PT Astra Serif"/>
              </w:rPr>
            </w:pPr>
          </w:p>
          <w:p w:rsidR="00846917" w:rsidRPr="00846917" w:rsidRDefault="00846917" w:rsidP="00846917">
            <w:pPr>
              <w:snapToGrid w:val="0"/>
              <w:spacing w:line="276" w:lineRule="auto"/>
              <w:ind w:hanging="6"/>
              <w:jc w:val="center"/>
              <w:rPr>
                <w:rFonts w:ascii="PT Astra Serif" w:hAnsi="PT Astra Serif"/>
              </w:rPr>
            </w:pPr>
            <w:r w:rsidRPr="00846917">
              <w:rPr>
                <w:rFonts w:ascii="PT Astra Serif" w:hAnsi="PT Astra Serif"/>
              </w:rPr>
              <w:t>2–4</w:t>
            </w:r>
          </w:p>
        </w:tc>
      </w:tr>
      <w:tr w:rsidR="00846917" w:rsidRPr="00846917" w:rsidTr="00846917">
        <w:trPr>
          <w:trHeight w:val="357"/>
          <w:jc w:val="center"/>
        </w:trPr>
        <w:tc>
          <w:tcPr>
            <w:tcW w:w="1018" w:type="dxa"/>
            <w:tcBorders>
              <w:top w:val="single" w:sz="4" w:space="0" w:color="000000"/>
              <w:left w:val="single" w:sz="4" w:space="0" w:color="000000"/>
              <w:bottom w:val="single" w:sz="4" w:space="0" w:color="000000"/>
              <w:right w:val="nil"/>
            </w:tcBorders>
            <w:vAlign w:val="center"/>
          </w:tcPr>
          <w:p w:rsidR="00846917" w:rsidRPr="00846917" w:rsidRDefault="00846917" w:rsidP="00846917">
            <w:pPr>
              <w:keepNext/>
              <w:snapToGrid w:val="0"/>
              <w:spacing w:line="276" w:lineRule="auto"/>
              <w:ind w:hanging="6"/>
              <w:jc w:val="center"/>
              <w:rPr>
                <w:rFonts w:ascii="PT Astra Serif" w:hAnsi="PT Astra Serif"/>
              </w:rPr>
            </w:pPr>
            <w:r w:rsidRPr="00846917">
              <w:rPr>
                <w:rFonts w:ascii="PT Astra Serif" w:hAnsi="PT Astra Serif"/>
              </w:rPr>
              <w:t>1.2</w:t>
            </w:r>
          </w:p>
        </w:tc>
        <w:tc>
          <w:tcPr>
            <w:tcW w:w="3093" w:type="dxa"/>
            <w:tcBorders>
              <w:top w:val="single" w:sz="4" w:space="0" w:color="000000"/>
              <w:left w:val="single" w:sz="4" w:space="0" w:color="000000"/>
              <w:bottom w:val="single" w:sz="4" w:space="0" w:color="000000"/>
              <w:right w:val="nil"/>
            </w:tcBorders>
            <w:vAlign w:val="center"/>
          </w:tcPr>
          <w:p w:rsidR="00846917" w:rsidRPr="00846917" w:rsidRDefault="00846917" w:rsidP="00846917">
            <w:pPr>
              <w:keepNext/>
              <w:snapToGrid w:val="0"/>
              <w:spacing w:line="276" w:lineRule="auto"/>
              <w:ind w:hanging="6"/>
              <w:rPr>
                <w:rFonts w:ascii="PT Astra Serif" w:hAnsi="PT Astra Serif"/>
                <w:u w:val="single"/>
              </w:rPr>
            </w:pPr>
            <w:r w:rsidRPr="00846917">
              <w:rPr>
                <w:rFonts w:ascii="PT Astra Serif" w:hAnsi="PT Astra Serif"/>
                <w:u w:val="single"/>
              </w:rPr>
              <w:t>Улицы районного значения:</w:t>
            </w:r>
          </w:p>
          <w:p w:rsidR="00846917" w:rsidRPr="00846917" w:rsidRDefault="00846917" w:rsidP="00846917">
            <w:pPr>
              <w:keepNext/>
              <w:snapToGrid w:val="0"/>
              <w:spacing w:line="276" w:lineRule="auto"/>
              <w:ind w:hanging="6"/>
              <w:rPr>
                <w:rFonts w:ascii="PT Astra Serif" w:hAnsi="PT Astra Serif"/>
              </w:rPr>
            </w:pPr>
            <w:r w:rsidRPr="00846917">
              <w:rPr>
                <w:rFonts w:ascii="PT Astra Serif" w:hAnsi="PT Astra Serif"/>
              </w:rPr>
              <w:t xml:space="preserve">- ул. </w:t>
            </w:r>
            <w:proofErr w:type="gramStart"/>
            <w:r w:rsidRPr="00846917">
              <w:rPr>
                <w:rFonts w:ascii="PT Astra Serif" w:hAnsi="PT Astra Serif"/>
              </w:rPr>
              <w:t>Декабристов-Студенческая</w:t>
            </w:r>
            <w:proofErr w:type="gramEnd"/>
          </w:p>
        </w:tc>
        <w:tc>
          <w:tcPr>
            <w:tcW w:w="2579" w:type="dxa"/>
            <w:tcBorders>
              <w:top w:val="single" w:sz="4" w:space="0" w:color="000000"/>
              <w:left w:val="single" w:sz="4" w:space="0" w:color="000000"/>
              <w:bottom w:val="single" w:sz="4" w:space="0" w:color="000000"/>
              <w:right w:val="single" w:sz="4" w:space="0" w:color="000000"/>
            </w:tcBorders>
          </w:tcPr>
          <w:p w:rsidR="00846917" w:rsidRPr="00846917" w:rsidRDefault="00846917" w:rsidP="00846917">
            <w:pPr>
              <w:keepNext/>
              <w:snapToGrid w:val="0"/>
              <w:spacing w:line="276" w:lineRule="auto"/>
              <w:ind w:hanging="6"/>
              <w:jc w:val="center"/>
              <w:rPr>
                <w:rFonts w:ascii="PT Astra Serif" w:hAnsi="PT Astra Serif"/>
              </w:rPr>
            </w:pPr>
          </w:p>
          <w:p w:rsidR="00846917" w:rsidRPr="00846917" w:rsidRDefault="00846917" w:rsidP="00846917">
            <w:pPr>
              <w:keepNext/>
              <w:snapToGrid w:val="0"/>
              <w:spacing w:line="276" w:lineRule="auto"/>
              <w:ind w:hanging="6"/>
              <w:jc w:val="center"/>
              <w:rPr>
                <w:rFonts w:ascii="PT Astra Serif" w:hAnsi="PT Astra Serif"/>
              </w:rPr>
            </w:pPr>
          </w:p>
          <w:p w:rsidR="00846917" w:rsidRPr="00846917" w:rsidRDefault="00846917" w:rsidP="00846917">
            <w:pPr>
              <w:keepNext/>
              <w:snapToGrid w:val="0"/>
              <w:spacing w:line="276" w:lineRule="auto"/>
              <w:ind w:hanging="6"/>
              <w:jc w:val="center"/>
              <w:rPr>
                <w:rFonts w:ascii="PT Astra Serif" w:hAnsi="PT Astra Serif"/>
              </w:rPr>
            </w:pPr>
          </w:p>
          <w:p w:rsidR="00846917" w:rsidRPr="00846917" w:rsidRDefault="00846917" w:rsidP="00846917">
            <w:pPr>
              <w:keepNext/>
              <w:snapToGrid w:val="0"/>
              <w:spacing w:line="276" w:lineRule="auto"/>
              <w:ind w:hanging="6"/>
              <w:jc w:val="center"/>
              <w:rPr>
                <w:rFonts w:ascii="PT Astra Serif" w:hAnsi="PT Astra Serif"/>
              </w:rPr>
            </w:pPr>
            <w:r w:rsidRPr="00846917">
              <w:rPr>
                <w:rFonts w:ascii="PT Astra Serif" w:hAnsi="PT Astra Serif"/>
              </w:rPr>
              <w:t>71 187 2 ОП МГ 022</w:t>
            </w:r>
          </w:p>
        </w:tc>
        <w:tc>
          <w:tcPr>
            <w:tcW w:w="1290" w:type="dxa"/>
            <w:tcBorders>
              <w:top w:val="single" w:sz="4" w:space="0" w:color="000000"/>
              <w:left w:val="single" w:sz="4" w:space="0" w:color="000000"/>
              <w:bottom w:val="single" w:sz="4" w:space="0" w:color="000000"/>
              <w:right w:val="nil"/>
            </w:tcBorders>
            <w:vAlign w:val="center"/>
          </w:tcPr>
          <w:p w:rsidR="00846917" w:rsidRPr="00846917" w:rsidRDefault="00846917" w:rsidP="00846917">
            <w:pPr>
              <w:keepNext/>
              <w:spacing w:line="276" w:lineRule="auto"/>
              <w:ind w:hanging="6"/>
              <w:jc w:val="center"/>
              <w:rPr>
                <w:rFonts w:ascii="PT Astra Serif" w:hAnsi="PT Astra Serif"/>
              </w:rPr>
            </w:pPr>
          </w:p>
          <w:p w:rsidR="00846917" w:rsidRPr="00846917" w:rsidRDefault="00846917" w:rsidP="00846917">
            <w:pPr>
              <w:keepNext/>
              <w:spacing w:line="276" w:lineRule="auto"/>
              <w:ind w:hanging="6"/>
              <w:jc w:val="center"/>
              <w:rPr>
                <w:rFonts w:ascii="PT Astra Serif" w:hAnsi="PT Astra Serif"/>
              </w:rPr>
            </w:pPr>
          </w:p>
          <w:p w:rsidR="00846917" w:rsidRPr="00846917" w:rsidRDefault="00846917" w:rsidP="00846917">
            <w:pPr>
              <w:keepNext/>
              <w:spacing w:line="276" w:lineRule="auto"/>
              <w:ind w:hanging="6"/>
              <w:jc w:val="center"/>
              <w:rPr>
                <w:rFonts w:ascii="PT Astra Serif" w:hAnsi="PT Astra Serif"/>
              </w:rPr>
            </w:pPr>
            <w:r w:rsidRPr="00846917">
              <w:rPr>
                <w:rFonts w:ascii="PT Astra Serif" w:hAnsi="PT Astra Serif"/>
              </w:rPr>
              <w:t>3,0–3,5</w:t>
            </w:r>
          </w:p>
        </w:tc>
        <w:tc>
          <w:tcPr>
            <w:tcW w:w="992" w:type="dxa"/>
            <w:tcBorders>
              <w:top w:val="single" w:sz="4" w:space="0" w:color="000000"/>
              <w:left w:val="single" w:sz="4" w:space="0" w:color="000000"/>
              <w:bottom w:val="single" w:sz="4" w:space="0" w:color="000000"/>
              <w:right w:val="single" w:sz="4" w:space="0" w:color="000000"/>
            </w:tcBorders>
            <w:vAlign w:val="center"/>
          </w:tcPr>
          <w:p w:rsidR="00846917" w:rsidRPr="00846917" w:rsidRDefault="00846917" w:rsidP="00846917">
            <w:pPr>
              <w:keepNext/>
              <w:spacing w:line="276" w:lineRule="auto"/>
              <w:ind w:hanging="6"/>
              <w:jc w:val="center"/>
              <w:rPr>
                <w:rFonts w:ascii="PT Astra Serif" w:hAnsi="PT Astra Serif"/>
              </w:rPr>
            </w:pPr>
          </w:p>
          <w:p w:rsidR="00846917" w:rsidRPr="00846917" w:rsidRDefault="00846917" w:rsidP="00846917">
            <w:pPr>
              <w:keepNext/>
              <w:spacing w:line="276" w:lineRule="auto"/>
              <w:ind w:hanging="6"/>
              <w:jc w:val="center"/>
              <w:rPr>
                <w:rFonts w:ascii="PT Astra Serif" w:hAnsi="PT Astra Serif"/>
              </w:rPr>
            </w:pPr>
          </w:p>
          <w:p w:rsidR="00846917" w:rsidRPr="00846917" w:rsidRDefault="00846917" w:rsidP="00846917">
            <w:pPr>
              <w:keepNext/>
              <w:spacing w:line="276" w:lineRule="auto"/>
              <w:ind w:hanging="6"/>
              <w:jc w:val="center"/>
              <w:rPr>
                <w:rFonts w:ascii="PT Astra Serif" w:hAnsi="PT Astra Serif"/>
              </w:rPr>
            </w:pPr>
            <w:r w:rsidRPr="00846917">
              <w:rPr>
                <w:rFonts w:ascii="PT Astra Serif" w:hAnsi="PT Astra Serif"/>
              </w:rPr>
              <w:t>2–4</w:t>
            </w:r>
          </w:p>
        </w:tc>
      </w:tr>
      <w:tr w:rsidR="00846917" w:rsidRPr="00846917" w:rsidTr="00846917">
        <w:trPr>
          <w:trHeight w:val="357"/>
          <w:jc w:val="center"/>
        </w:trPr>
        <w:tc>
          <w:tcPr>
            <w:tcW w:w="1018" w:type="dxa"/>
            <w:tcBorders>
              <w:top w:val="single" w:sz="4" w:space="0" w:color="000000"/>
              <w:left w:val="single" w:sz="4" w:space="0" w:color="000000"/>
              <w:bottom w:val="single" w:sz="4" w:space="0" w:color="000000"/>
              <w:right w:val="nil"/>
            </w:tcBorders>
            <w:vAlign w:val="center"/>
          </w:tcPr>
          <w:p w:rsidR="00846917" w:rsidRPr="00846917" w:rsidRDefault="00846917" w:rsidP="00846917">
            <w:pPr>
              <w:keepNext/>
              <w:snapToGrid w:val="0"/>
              <w:spacing w:line="276" w:lineRule="auto"/>
              <w:ind w:hanging="6"/>
              <w:jc w:val="center"/>
              <w:rPr>
                <w:rFonts w:ascii="PT Astra Serif" w:hAnsi="PT Astra Serif"/>
              </w:rPr>
            </w:pPr>
            <w:r w:rsidRPr="00846917">
              <w:rPr>
                <w:rFonts w:ascii="PT Astra Serif" w:hAnsi="PT Astra Serif"/>
              </w:rPr>
              <w:t>1.3</w:t>
            </w:r>
          </w:p>
        </w:tc>
        <w:tc>
          <w:tcPr>
            <w:tcW w:w="3093" w:type="dxa"/>
            <w:tcBorders>
              <w:top w:val="single" w:sz="4" w:space="0" w:color="000000"/>
              <w:left w:val="single" w:sz="4" w:space="0" w:color="000000"/>
              <w:bottom w:val="single" w:sz="4" w:space="0" w:color="000000"/>
              <w:right w:val="nil"/>
            </w:tcBorders>
            <w:vAlign w:val="center"/>
          </w:tcPr>
          <w:p w:rsidR="00846917" w:rsidRPr="00846917" w:rsidRDefault="00846917" w:rsidP="00846917">
            <w:pPr>
              <w:keepNext/>
              <w:snapToGrid w:val="0"/>
              <w:spacing w:line="276" w:lineRule="auto"/>
              <w:ind w:hanging="6"/>
              <w:rPr>
                <w:rFonts w:ascii="PT Astra Serif" w:hAnsi="PT Astra Serif"/>
                <w:u w:val="single"/>
              </w:rPr>
            </w:pPr>
            <w:r w:rsidRPr="00846917">
              <w:rPr>
                <w:rFonts w:ascii="PT Astra Serif" w:hAnsi="PT Astra Serif"/>
                <w:u w:val="single"/>
              </w:rPr>
              <w:t>Улицы и дороги местного значения:</w:t>
            </w:r>
          </w:p>
          <w:p w:rsidR="00846917" w:rsidRPr="00846917" w:rsidRDefault="00846917" w:rsidP="00846917">
            <w:pPr>
              <w:keepNext/>
              <w:snapToGrid w:val="0"/>
              <w:spacing w:line="276" w:lineRule="auto"/>
              <w:ind w:hanging="6"/>
              <w:rPr>
                <w:rFonts w:ascii="PT Astra Serif" w:hAnsi="PT Astra Serif"/>
              </w:rPr>
            </w:pPr>
            <w:r w:rsidRPr="00846917">
              <w:rPr>
                <w:rFonts w:ascii="PT Astra Serif" w:hAnsi="PT Astra Serif"/>
              </w:rPr>
              <w:t>- ул. Сибирская</w:t>
            </w:r>
          </w:p>
          <w:p w:rsidR="00846917" w:rsidRPr="00846917" w:rsidRDefault="00846917" w:rsidP="00846917">
            <w:pPr>
              <w:keepNext/>
              <w:snapToGrid w:val="0"/>
              <w:spacing w:line="276" w:lineRule="auto"/>
              <w:ind w:hanging="6"/>
              <w:rPr>
                <w:rFonts w:ascii="PT Astra Serif" w:hAnsi="PT Astra Serif"/>
              </w:rPr>
            </w:pPr>
            <w:r w:rsidRPr="00846917">
              <w:rPr>
                <w:rFonts w:ascii="PT Astra Serif" w:hAnsi="PT Astra Serif"/>
              </w:rPr>
              <w:t>- ул. Курчатова</w:t>
            </w:r>
          </w:p>
          <w:p w:rsidR="00846917" w:rsidRPr="00846917" w:rsidRDefault="00846917" w:rsidP="00846917">
            <w:pPr>
              <w:keepNext/>
              <w:snapToGrid w:val="0"/>
              <w:spacing w:line="276" w:lineRule="auto"/>
              <w:ind w:hanging="6"/>
              <w:rPr>
                <w:rFonts w:ascii="PT Astra Serif" w:hAnsi="PT Astra Serif"/>
              </w:rPr>
            </w:pPr>
            <w:r w:rsidRPr="00846917">
              <w:rPr>
                <w:rFonts w:ascii="PT Astra Serif" w:hAnsi="PT Astra Serif"/>
              </w:rPr>
              <w:t>- ул. Шолохова</w:t>
            </w:r>
          </w:p>
          <w:p w:rsidR="00846917" w:rsidRPr="00846917" w:rsidRDefault="00846917" w:rsidP="00846917">
            <w:pPr>
              <w:keepNext/>
              <w:snapToGrid w:val="0"/>
              <w:spacing w:line="276" w:lineRule="auto"/>
              <w:ind w:hanging="6"/>
              <w:rPr>
                <w:rFonts w:ascii="PT Astra Serif" w:hAnsi="PT Astra Serif"/>
              </w:rPr>
            </w:pPr>
            <w:r w:rsidRPr="00846917">
              <w:rPr>
                <w:rFonts w:ascii="PT Astra Serif" w:hAnsi="PT Astra Serif"/>
              </w:rPr>
              <w:t>- ул. Парковая</w:t>
            </w:r>
          </w:p>
          <w:p w:rsidR="00846917" w:rsidRPr="00846917" w:rsidRDefault="00846917" w:rsidP="00846917">
            <w:pPr>
              <w:keepNext/>
              <w:snapToGrid w:val="0"/>
              <w:spacing w:line="276" w:lineRule="auto"/>
              <w:ind w:hanging="6"/>
              <w:rPr>
                <w:rFonts w:ascii="PT Astra Serif" w:hAnsi="PT Astra Serif"/>
              </w:rPr>
            </w:pPr>
            <w:r w:rsidRPr="00846917">
              <w:rPr>
                <w:rFonts w:ascii="PT Astra Serif" w:hAnsi="PT Astra Serif"/>
              </w:rPr>
              <w:t>- ул. Молодежная</w:t>
            </w:r>
          </w:p>
          <w:p w:rsidR="00846917" w:rsidRPr="00846917" w:rsidRDefault="00846917" w:rsidP="00846917">
            <w:pPr>
              <w:keepNext/>
              <w:snapToGrid w:val="0"/>
              <w:spacing w:line="276" w:lineRule="auto"/>
              <w:ind w:hanging="6"/>
              <w:rPr>
                <w:rFonts w:ascii="PT Astra Serif" w:hAnsi="PT Astra Serif"/>
              </w:rPr>
            </w:pPr>
            <w:r w:rsidRPr="00846917">
              <w:rPr>
                <w:rFonts w:ascii="PT Astra Serif" w:hAnsi="PT Astra Serif"/>
              </w:rPr>
              <w:t>- ул. Чкалова</w:t>
            </w:r>
          </w:p>
          <w:p w:rsidR="00846917" w:rsidRPr="00846917" w:rsidRDefault="00846917" w:rsidP="00846917">
            <w:pPr>
              <w:keepNext/>
              <w:snapToGrid w:val="0"/>
              <w:spacing w:line="276" w:lineRule="auto"/>
              <w:ind w:hanging="6"/>
              <w:rPr>
                <w:rFonts w:ascii="PT Astra Serif" w:hAnsi="PT Astra Serif"/>
              </w:rPr>
            </w:pPr>
            <w:r w:rsidRPr="00846917">
              <w:rPr>
                <w:rFonts w:ascii="PT Astra Serif" w:hAnsi="PT Astra Serif"/>
              </w:rPr>
              <w:t>- ул. Сахарова</w:t>
            </w:r>
          </w:p>
          <w:p w:rsidR="00846917" w:rsidRPr="00846917" w:rsidRDefault="00846917" w:rsidP="00846917">
            <w:pPr>
              <w:keepNext/>
              <w:snapToGrid w:val="0"/>
              <w:spacing w:line="276" w:lineRule="auto"/>
              <w:ind w:hanging="6"/>
              <w:rPr>
                <w:rFonts w:ascii="PT Astra Serif" w:hAnsi="PT Astra Serif"/>
              </w:rPr>
            </w:pPr>
            <w:r w:rsidRPr="00846917">
              <w:rPr>
                <w:rFonts w:ascii="PT Astra Serif" w:hAnsi="PT Astra Serif"/>
              </w:rPr>
              <w:t>- Цветной (бульвар)</w:t>
            </w:r>
          </w:p>
        </w:tc>
        <w:tc>
          <w:tcPr>
            <w:tcW w:w="2579" w:type="dxa"/>
            <w:tcBorders>
              <w:top w:val="single" w:sz="4" w:space="0" w:color="000000"/>
              <w:left w:val="single" w:sz="4" w:space="0" w:color="000000"/>
              <w:bottom w:val="single" w:sz="4" w:space="0" w:color="000000"/>
              <w:right w:val="single" w:sz="4" w:space="0" w:color="000000"/>
            </w:tcBorders>
          </w:tcPr>
          <w:p w:rsidR="00846917" w:rsidRPr="00846917" w:rsidRDefault="00846917" w:rsidP="00846917">
            <w:pPr>
              <w:keepNext/>
              <w:snapToGrid w:val="0"/>
              <w:spacing w:line="276" w:lineRule="auto"/>
              <w:ind w:hanging="6"/>
              <w:jc w:val="center"/>
              <w:rPr>
                <w:rFonts w:ascii="PT Astra Serif" w:hAnsi="PT Astra Serif"/>
              </w:rPr>
            </w:pPr>
          </w:p>
          <w:p w:rsidR="00846917" w:rsidRPr="00846917" w:rsidRDefault="00846917" w:rsidP="00846917">
            <w:pPr>
              <w:pStyle w:val="Default"/>
              <w:keepNext/>
              <w:spacing w:line="276" w:lineRule="auto"/>
              <w:ind w:hanging="6"/>
              <w:jc w:val="center"/>
              <w:rPr>
                <w:rFonts w:ascii="PT Astra Serif" w:hAnsi="PT Astra Serif"/>
                <w:color w:val="auto"/>
                <w:sz w:val="20"/>
                <w:szCs w:val="20"/>
              </w:rPr>
            </w:pPr>
          </w:p>
          <w:p w:rsidR="00846917" w:rsidRPr="00846917" w:rsidRDefault="00846917" w:rsidP="00846917">
            <w:pPr>
              <w:pStyle w:val="Default"/>
              <w:keepNext/>
              <w:spacing w:line="276" w:lineRule="auto"/>
              <w:ind w:hanging="6"/>
              <w:jc w:val="center"/>
              <w:rPr>
                <w:rFonts w:ascii="PT Astra Serif" w:hAnsi="PT Astra Serif"/>
                <w:color w:val="auto"/>
                <w:sz w:val="20"/>
                <w:szCs w:val="20"/>
              </w:rPr>
            </w:pPr>
            <w:r w:rsidRPr="00846917">
              <w:rPr>
                <w:rFonts w:ascii="PT Astra Serif" w:hAnsi="PT Astra Serif"/>
                <w:color w:val="auto"/>
                <w:sz w:val="20"/>
                <w:szCs w:val="20"/>
              </w:rPr>
              <w:t>71 187 2 ОП МГ 100</w:t>
            </w:r>
          </w:p>
          <w:p w:rsidR="00846917" w:rsidRPr="00846917" w:rsidRDefault="00846917" w:rsidP="00846917">
            <w:pPr>
              <w:pStyle w:val="Default"/>
              <w:keepNext/>
              <w:spacing w:line="276" w:lineRule="auto"/>
              <w:ind w:hanging="6"/>
              <w:jc w:val="center"/>
              <w:rPr>
                <w:rFonts w:ascii="PT Astra Serif" w:hAnsi="PT Astra Serif"/>
                <w:color w:val="auto"/>
                <w:sz w:val="20"/>
                <w:szCs w:val="20"/>
              </w:rPr>
            </w:pPr>
            <w:r w:rsidRPr="00846917">
              <w:rPr>
                <w:rFonts w:ascii="PT Astra Serif" w:hAnsi="PT Astra Serif"/>
                <w:color w:val="auto"/>
                <w:sz w:val="20"/>
                <w:szCs w:val="20"/>
              </w:rPr>
              <w:t>71 187 2 ОП МГ 053</w:t>
            </w:r>
          </w:p>
          <w:p w:rsidR="00846917" w:rsidRPr="00846917" w:rsidRDefault="00846917" w:rsidP="00846917">
            <w:pPr>
              <w:pStyle w:val="Default"/>
              <w:keepNext/>
              <w:spacing w:line="276" w:lineRule="auto"/>
              <w:ind w:hanging="6"/>
              <w:jc w:val="center"/>
              <w:rPr>
                <w:rFonts w:ascii="PT Astra Serif" w:hAnsi="PT Astra Serif"/>
                <w:color w:val="auto"/>
                <w:sz w:val="20"/>
                <w:szCs w:val="20"/>
              </w:rPr>
            </w:pPr>
            <w:r w:rsidRPr="00846917">
              <w:rPr>
                <w:rFonts w:ascii="PT Astra Serif" w:hAnsi="PT Astra Serif"/>
                <w:color w:val="auto"/>
                <w:sz w:val="20"/>
                <w:szCs w:val="20"/>
              </w:rPr>
              <w:t>71 187 2 ОП МГ 132</w:t>
            </w:r>
          </w:p>
          <w:p w:rsidR="00846917" w:rsidRPr="00846917" w:rsidRDefault="00846917" w:rsidP="00846917">
            <w:pPr>
              <w:pStyle w:val="Default"/>
              <w:keepNext/>
              <w:spacing w:line="276" w:lineRule="auto"/>
              <w:ind w:hanging="6"/>
              <w:jc w:val="center"/>
              <w:rPr>
                <w:rFonts w:ascii="PT Astra Serif" w:hAnsi="PT Astra Serif"/>
                <w:color w:val="auto"/>
                <w:sz w:val="20"/>
                <w:szCs w:val="20"/>
              </w:rPr>
            </w:pPr>
            <w:r w:rsidRPr="00846917">
              <w:rPr>
                <w:rFonts w:ascii="PT Astra Serif" w:hAnsi="PT Astra Serif"/>
                <w:color w:val="auto"/>
                <w:sz w:val="20"/>
                <w:szCs w:val="20"/>
              </w:rPr>
              <w:t>71 187 2 ОП МГ 080</w:t>
            </w:r>
          </w:p>
          <w:p w:rsidR="00846917" w:rsidRPr="00846917" w:rsidRDefault="00846917" w:rsidP="00846917">
            <w:pPr>
              <w:pStyle w:val="Default"/>
              <w:keepNext/>
              <w:spacing w:line="276" w:lineRule="auto"/>
              <w:ind w:hanging="6"/>
              <w:jc w:val="center"/>
              <w:rPr>
                <w:rFonts w:ascii="PT Astra Serif" w:hAnsi="PT Astra Serif"/>
                <w:color w:val="auto"/>
                <w:sz w:val="20"/>
                <w:szCs w:val="20"/>
              </w:rPr>
            </w:pPr>
            <w:r w:rsidRPr="00846917">
              <w:rPr>
                <w:rFonts w:ascii="PT Astra Serif" w:hAnsi="PT Astra Serif"/>
                <w:color w:val="auto"/>
                <w:sz w:val="20"/>
                <w:szCs w:val="20"/>
              </w:rPr>
              <w:t>71 187 2 ОП МГ 066</w:t>
            </w:r>
          </w:p>
          <w:p w:rsidR="00846917" w:rsidRPr="00846917" w:rsidRDefault="00846917" w:rsidP="00846917">
            <w:pPr>
              <w:pStyle w:val="Default"/>
              <w:keepNext/>
              <w:spacing w:line="276" w:lineRule="auto"/>
              <w:ind w:hanging="6"/>
              <w:jc w:val="center"/>
              <w:rPr>
                <w:rFonts w:ascii="PT Astra Serif" w:hAnsi="PT Astra Serif"/>
                <w:color w:val="auto"/>
                <w:sz w:val="20"/>
                <w:szCs w:val="20"/>
              </w:rPr>
            </w:pPr>
            <w:r w:rsidRPr="00846917">
              <w:rPr>
                <w:rFonts w:ascii="PT Astra Serif" w:hAnsi="PT Astra Serif"/>
                <w:color w:val="auto"/>
                <w:sz w:val="20"/>
                <w:szCs w:val="20"/>
              </w:rPr>
              <w:t>71 187 2 ОП МГ 129</w:t>
            </w:r>
          </w:p>
          <w:p w:rsidR="00846917" w:rsidRPr="00846917" w:rsidRDefault="00846917" w:rsidP="00846917">
            <w:pPr>
              <w:pStyle w:val="Default"/>
              <w:keepNext/>
              <w:spacing w:line="276" w:lineRule="auto"/>
              <w:ind w:hanging="6"/>
              <w:jc w:val="center"/>
              <w:rPr>
                <w:rFonts w:ascii="PT Astra Serif" w:hAnsi="PT Astra Serif"/>
                <w:color w:val="auto"/>
                <w:sz w:val="20"/>
                <w:szCs w:val="20"/>
              </w:rPr>
            </w:pPr>
            <w:r w:rsidRPr="00846917">
              <w:rPr>
                <w:rFonts w:ascii="PT Astra Serif" w:hAnsi="PT Astra Serif"/>
                <w:color w:val="auto"/>
                <w:sz w:val="20"/>
                <w:szCs w:val="20"/>
              </w:rPr>
              <w:t>71 187 2 ОП МГ 186</w:t>
            </w:r>
          </w:p>
          <w:p w:rsidR="00846917" w:rsidRPr="00846917" w:rsidRDefault="00846917" w:rsidP="00846917">
            <w:pPr>
              <w:pStyle w:val="Default"/>
              <w:keepNext/>
              <w:spacing w:line="276" w:lineRule="auto"/>
              <w:ind w:hanging="6"/>
              <w:jc w:val="center"/>
              <w:rPr>
                <w:rFonts w:ascii="PT Astra Serif" w:hAnsi="PT Astra Serif"/>
                <w:color w:val="auto"/>
                <w:sz w:val="20"/>
                <w:szCs w:val="20"/>
              </w:rPr>
            </w:pPr>
            <w:r w:rsidRPr="00846917">
              <w:rPr>
                <w:rFonts w:ascii="PT Astra Serif" w:hAnsi="PT Astra Serif"/>
                <w:color w:val="auto"/>
                <w:sz w:val="20"/>
                <w:szCs w:val="20"/>
              </w:rPr>
              <w:t>71 187 2 ОП МГ 122</w:t>
            </w:r>
          </w:p>
        </w:tc>
        <w:tc>
          <w:tcPr>
            <w:tcW w:w="1290" w:type="dxa"/>
            <w:tcBorders>
              <w:top w:val="single" w:sz="4" w:space="0" w:color="000000"/>
              <w:left w:val="single" w:sz="4" w:space="0" w:color="000000"/>
              <w:bottom w:val="single" w:sz="4" w:space="0" w:color="000000"/>
              <w:right w:val="nil"/>
            </w:tcBorders>
            <w:vAlign w:val="center"/>
          </w:tcPr>
          <w:p w:rsidR="00846917" w:rsidRPr="00846917" w:rsidRDefault="00846917" w:rsidP="00846917">
            <w:pPr>
              <w:keepNext/>
              <w:spacing w:line="276" w:lineRule="auto"/>
              <w:ind w:hanging="6"/>
              <w:jc w:val="center"/>
              <w:rPr>
                <w:rFonts w:ascii="PT Astra Serif" w:hAnsi="PT Astra Serif"/>
              </w:rPr>
            </w:pPr>
            <w:r w:rsidRPr="00846917">
              <w:rPr>
                <w:rFonts w:ascii="PT Astra Serif" w:hAnsi="PT Astra Serif"/>
              </w:rPr>
              <w:t>3,0–3,5</w:t>
            </w:r>
          </w:p>
        </w:tc>
        <w:tc>
          <w:tcPr>
            <w:tcW w:w="992" w:type="dxa"/>
            <w:tcBorders>
              <w:top w:val="single" w:sz="4" w:space="0" w:color="000000"/>
              <w:left w:val="single" w:sz="4" w:space="0" w:color="000000"/>
              <w:bottom w:val="single" w:sz="4" w:space="0" w:color="000000"/>
              <w:right w:val="single" w:sz="4" w:space="0" w:color="000000"/>
            </w:tcBorders>
            <w:vAlign w:val="center"/>
          </w:tcPr>
          <w:p w:rsidR="00846917" w:rsidRPr="00846917" w:rsidRDefault="00846917" w:rsidP="00846917">
            <w:pPr>
              <w:keepNext/>
              <w:spacing w:line="276" w:lineRule="auto"/>
              <w:ind w:hanging="6"/>
              <w:jc w:val="center"/>
              <w:rPr>
                <w:rFonts w:ascii="PT Astra Serif" w:hAnsi="PT Astra Serif"/>
              </w:rPr>
            </w:pPr>
            <w:r w:rsidRPr="00846917">
              <w:rPr>
                <w:rFonts w:ascii="PT Astra Serif" w:hAnsi="PT Astra Serif"/>
              </w:rPr>
              <w:t>2–4</w:t>
            </w:r>
          </w:p>
        </w:tc>
      </w:tr>
    </w:tbl>
    <w:p w:rsidR="00846917" w:rsidRPr="00846917" w:rsidRDefault="00846917" w:rsidP="00846917">
      <w:pPr>
        <w:spacing w:line="276" w:lineRule="auto"/>
        <w:ind w:firstLine="709"/>
        <w:jc w:val="both"/>
        <w:rPr>
          <w:rFonts w:ascii="PT Astra Serif" w:hAnsi="PT Astra Serif"/>
          <w:sz w:val="28"/>
          <w:szCs w:val="28"/>
        </w:rPr>
      </w:pPr>
      <w:bookmarkStart w:id="7" w:name="_Toc188282235"/>
    </w:p>
    <w:p w:rsidR="00846917" w:rsidRDefault="00846917" w:rsidP="0082139A">
      <w:pPr>
        <w:pStyle w:val="S2"/>
        <w:spacing w:before="0" w:after="0" w:line="276" w:lineRule="auto"/>
        <w:rPr>
          <w:rFonts w:ascii="PT Astra Serif" w:hAnsi="PT Astra Serif"/>
          <w:szCs w:val="28"/>
        </w:rPr>
      </w:pPr>
      <w:r w:rsidRPr="00846917">
        <w:rPr>
          <w:rFonts w:ascii="PT Astra Serif" w:hAnsi="PT Astra Serif"/>
          <w:szCs w:val="28"/>
        </w:rPr>
        <w:t>Протяженность внутриквартальных проездов в границах планируемой территории составляет – 3,6 км, ширина проезжей части – 4,5–6 м.</w:t>
      </w:r>
    </w:p>
    <w:p w:rsidR="00846917" w:rsidRPr="00846917" w:rsidRDefault="00846917" w:rsidP="0082139A">
      <w:pPr>
        <w:pStyle w:val="S2"/>
        <w:spacing w:before="0" w:after="0" w:line="276" w:lineRule="auto"/>
        <w:rPr>
          <w:rFonts w:ascii="PT Astra Serif" w:hAnsi="PT Astra Serif"/>
          <w:szCs w:val="28"/>
        </w:rPr>
      </w:pPr>
      <w:r w:rsidRPr="00846917">
        <w:rPr>
          <w:rFonts w:ascii="PT Astra Serif" w:hAnsi="PT Astra Serif"/>
          <w:szCs w:val="28"/>
        </w:rPr>
        <w:t>Пешеходное движение организовано по всем внутриквартальным проездам и по тротуарам. Ширина тротуаров составляет 1,5–2,0 м вдоль улично-дорожной сети. Ширина тротуаров на территории жилых комплексов – 1,5 м.</w:t>
      </w:r>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на основании действующих местных нормативов градостроительного проектирования. Ширина улиц и дорог в красных линиях принимается: улиц </w:t>
      </w:r>
      <w:r w:rsidRPr="00846917">
        <w:rPr>
          <w:rFonts w:ascii="PT Astra Serif" w:hAnsi="PT Astra Serif"/>
          <w:sz w:val="28"/>
          <w:szCs w:val="28"/>
        </w:rPr>
        <w:lastRenderedPageBreak/>
        <w:t>и дорог районного</w:t>
      </w:r>
      <w:r w:rsidRPr="00846917">
        <w:rPr>
          <w:rFonts w:ascii="PT Astra Serif" w:hAnsi="PT Astra Serif"/>
        </w:rPr>
        <w:t xml:space="preserve"> </w:t>
      </w:r>
      <w:r w:rsidRPr="00846917">
        <w:rPr>
          <w:rFonts w:ascii="PT Astra Serif" w:hAnsi="PT Astra Serif"/>
          <w:sz w:val="28"/>
          <w:szCs w:val="28"/>
        </w:rPr>
        <w:t xml:space="preserve">и городского значения – 15–30 м; улиц местного значения – 10–20 м.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 (в соответствии с таблицей </w:t>
      </w:r>
      <w:proofErr w:type="gramStart"/>
      <w:r w:rsidRPr="00846917">
        <w:rPr>
          <w:rFonts w:ascii="PT Astra Serif" w:hAnsi="PT Astra Serif"/>
          <w:sz w:val="28"/>
          <w:szCs w:val="28"/>
        </w:rPr>
        <w:t>11.2</w:t>
      </w:r>
      <w:proofErr w:type="gramEnd"/>
      <w:r w:rsidRPr="00846917">
        <w:rPr>
          <w:rFonts w:ascii="PT Astra Serif" w:hAnsi="PT Astra Serif"/>
          <w:sz w:val="28"/>
          <w:szCs w:val="28"/>
        </w:rPr>
        <w:t xml:space="preserve">а свода правил СП 42.13330.2016). Развитие сети внутриквартальных проездов должно предусматриваться на последующих этапах архитектурно-строительного проектирования застройки планировочных кварталов и сформированных земельных участков с соблюдением требований пожарной безопасности. </w:t>
      </w:r>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Размещение автомобилей на территории индивидуальной и блокированной жилой застройки осуществляется на придомовых участках, во встроенно-пристроенных гаражах. Обеспеченность местами для хранения автомобилей для многоквартирных жилых домов составляет 857 </w:t>
      </w:r>
      <w:proofErr w:type="spellStart"/>
      <w:r w:rsidRPr="00846917">
        <w:rPr>
          <w:rFonts w:ascii="PT Astra Serif" w:hAnsi="PT Astra Serif"/>
          <w:sz w:val="28"/>
          <w:szCs w:val="28"/>
        </w:rPr>
        <w:t>машино</w:t>
      </w:r>
      <w:proofErr w:type="spellEnd"/>
      <w:r w:rsidRPr="00846917">
        <w:rPr>
          <w:rFonts w:ascii="PT Astra Serif" w:hAnsi="PT Astra Serif"/>
          <w:sz w:val="28"/>
          <w:szCs w:val="28"/>
        </w:rPr>
        <w:t>-мест. На расчетный срок проектом планировки предусмотрено строительство парковочных ме</w:t>
      </w:r>
      <w:proofErr w:type="gramStart"/>
      <w:r w:rsidRPr="00846917">
        <w:rPr>
          <w:rFonts w:ascii="PT Astra Serif" w:hAnsi="PT Astra Serif"/>
          <w:sz w:val="28"/>
          <w:szCs w:val="28"/>
        </w:rPr>
        <w:t>ст в пр</w:t>
      </w:r>
      <w:proofErr w:type="gramEnd"/>
      <w:r w:rsidRPr="00846917">
        <w:rPr>
          <w:rFonts w:ascii="PT Astra Serif" w:hAnsi="PT Astra Serif"/>
          <w:sz w:val="28"/>
          <w:szCs w:val="28"/>
        </w:rPr>
        <w:t xml:space="preserve">оектируемой жилой зоне на 108 </w:t>
      </w:r>
      <w:proofErr w:type="spellStart"/>
      <w:r w:rsidRPr="00846917">
        <w:rPr>
          <w:rFonts w:ascii="PT Astra Serif" w:hAnsi="PT Astra Serif"/>
          <w:sz w:val="28"/>
          <w:szCs w:val="28"/>
        </w:rPr>
        <w:t>машино</w:t>
      </w:r>
      <w:proofErr w:type="spellEnd"/>
      <w:r w:rsidRPr="00846917">
        <w:rPr>
          <w:rFonts w:ascii="PT Astra Serif" w:hAnsi="PT Astra Serif"/>
          <w:sz w:val="28"/>
          <w:szCs w:val="28"/>
        </w:rPr>
        <w:t>-мест.</w:t>
      </w:r>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Организация движения общественного пассажирского транспорта в границах территории проектирования осуществляется по улицам Южная, Декабристов и Чкалова. Остановки общественного транспорта расположены вблизи общественных и торговых объектов и связаны с основными пешеходными направлениями.</w:t>
      </w:r>
    </w:p>
    <w:p w:rsidR="004B24D5" w:rsidRPr="00846917" w:rsidRDefault="004B24D5" w:rsidP="0082139A">
      <w:pPr>
        <w:pStyle w:val="2"/>
        <w:spacing w:after="0"/>
        <w:ind w:firstLine="709"/>
        <w:jc w:val="left"/>
        <w:rPr>
          <w:rFonts w:ascii="PT Astra Serif" w:hAnsi="PT Astra Serif"/>
          <w:sz w:val="28"/>
          <w:szCs w:val="28"/>
          <w:lang w:val="ru-RU"/>
        </w:rPr>
      </w:pPr>
      <w:r w:rsidRPr="00846917">
        <w:rPr>
          <w:rFonts w:ascii="PT Astra Serif" w:hAnsi="PT Astra Serif"/>
          <w:sz w:val="28"/>
          <w:szCs w:val="28"/>
          <w:lang w:val="ru-RU"/>
        </w:rPr>
        <w:t>6. Водоснабжение</w:t>
      </w:r>
      <w:bookmarkEnd w:id="7"/>
    </w:p>
    <w:p w:rsidR="00846917" w:rsidRPr="00846917" w:rsidRDefault="00846917" w:rsidP="0082139A">
      <w:pPr>
        <w:tabs>
          <w:tab w:val="left" w:pos="284"/>
          <w:tab w:val="left" w:pos="993"/>
        </w:tabs>
        <w:spacing w:line="276" w:lineRule="auto"/>
        <w:ind w:firstLine="709"/>
        <w:jc w:val="both"/>
        <w:rPr>
          <w:rFonts w:ascii="PT Astra Serif" w:hAnsi="PT Astra Serif"/>
          <w:sz w:val="28"/>
          <w:szCs w:val="28"/>
        </w:rPr>
      </w:pPr>
      <w:bookmarkStart w:id="8" w:name="_Hlk167762945"/>
      <w:bookmarkStart w:id="9" w:name="_Toc188282236"/>
      <w:r w:rsidRPr="00846917">
        <w:rPr>
          <w:rFonts w:ascii="PT Astra Serif" w:hAnsi="PT Astra Serif"/>
          <w:sz w:val="28"/>
          <w:szCs w:val="28"/>
        </w:rPr>
        <w:t>Проектом планировки территории предусматриваются следующие направления развития системы водоснабжения:</w:t>
      </w:r>
    </w:p>
    <w:p w:rsidR="00846917" w:rsidRPr="00846917" w:rsidRDefault="00846917" w:rsidP="0082139A">
      <w:pPr>
        <w:numPr>
          <w:ilvl w:val="0"/>
          <w:numId w:val="12"/>
        </w:numPr>
        <w:tabs>
          <w:tab w:val="left" w:pos="284"/>
          <w:tab w:val="left" w:pos="993"/>
        </w:tabs>
        <w:suppressAutoHyphens w:val="0"/>
        <w:spacing w:line="276" w:lineRule="auto"/>
        <w:ind w:left="0" w:firstLine="709"/>
        <w:jc w:val="both"/>
        <w:rPr>
          <w:rFonts w:ascii="PT Astra Serif" w:hAnsi="PT Astra Serif"/>
          <w:sz w:val="28"/>
          <w:szCs w:val="28"/>
        </w:rPr>
      </w:pPr>
      <w:r w:rsidRPr="00846917">
        <w:rPr>
          <w:rFonts w:ascii="PT Astra Serif" w:hAnsi="PT Astra Serif"/>
          <w:sz w:val="28"/>
          <w:szCs w:val="28"/>
        </w:rPr>
        <w:t>строительство новых сетей водоснабжения на территориях общего пользования для обеспечения холодным водоснабжением потребителей, протяженностью 1,4 км (уточняется на дальнейших стадиях проектирования);</w:t>
      </w:r>
    </w:p>
    <w:p w:rsidR="00846917" w:rsidRPr="00846917" w:rsidRDefault="00846917" w:rsidP="0082139A">
      <w:pPr>
        <w:numPr>
          <w:ilvl w:val="0"/>
          <w:numId w:val="12"/>
        </w:numPr>
        <w:tabs>
          <w:tab w:val="left" w:pos="284"/>
          <w:tab w:val="left" w:pos="993"/>
        </w:tabs>
        <w:suppressAutoHyphens w:val="0"/>
        <w:spacing w:line="276" w:lineRule="auto"/>
        <w:ind w:left="0" w:firstLine="709"/>
        <w:jc w:val="both"/>
        <w:rPr>
          <w:rFonts w:ascii="PT Astra Serif" w:hAnsi="PT Astra Serif"/>
          <w:sz w:val="28"/>
          <w:szCs w:val="28"/>
        </w:rPr>
      </w:pPr>
      <w:r w:rsidRPr="00846917">
        <w:rPr>
          <w:rFonts w:ascii="PT Astra Serif" w:hAnsi="PT Astra Serif"/>
          <w:sz w:val="28"/>
          <w:szCs w:val="28"/>
        </w:rPr>
        <w:t>обеспечение централизованным водоснабжением жилых домов и объектов общественного назначения.</w:t>
      </w:r>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В границах территории проектирования предлагается городская объединенная хозяйственно-питьевая и противопожарная система водоснабжения. Водоснабжение многоквартирной жилой застройки осуществляется от существующей системы водоснабжения.</w:t>
      </w:r>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Глубина заложения труб должна быть на 0,5 м больше расчетной глубины проникания в грунт нулевой температуры согласно СП 31.13330.2021 «Водоснабжение. Наружные сети и сооружения. Актуализированная редакция СНиП 2.04.02-84*».</w:t>
      </w:r>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lastRenderedPageBreak/>
        <w:t>Ориентировочный суточный объем расхода воды на 6067 человек составляет 849,4 тыс. м</w:t>
      </w:r>
      <w:r w:rsidRPr="00846917">
        <w:rPr>
          <w:rFonts w:ascii="PT Astra Serif" w:hAnsi="PT Astra Serif"/>
          <w:sz w:val="28"/>
          <w:szCs w:val="28"/>
          <w:vertAlign w:val="superscript"/>
        </w:rPr>
        <w:t>3</w:t>
      </w:r>
      <w:r w:rsidRPr="00846917">
        <w:rPr>
          <w:rFonts w:ascii="PT Astra Serif" w:hAnsi="PT Astra Serif"/>
          <w:sz w:val="28"/>
          <w:szCs w:val="28"/>
        </w:rPr>
        <w:t>, максимальный суточный объем – 1152,7 м</w:t>
      </w:r>
      <w:r w:rsidRPr="00846917">
        <w:rPr>
          <w:rFonts w:ascii="PT Astra Serif" w:hAnsi="PT Astra Serif"/>
          <w:sz w:val="28"/>
          <w:szCs w:val="28"/>
          <w:vertAlign w:val="superscript"/>
        </w:rPr>
        <w:t>3</w:t>
      </w:r>
      <w:r w:rsidRPr="00846917">
        <w:rPr>
          <w:rFonts w:ascii="PT Astra Serif" w:hAnsi="PT Astra Serif"/>
          <w:sz w:val="28"/>
          <w:szCs w:val="28"/>
        </w:rPr>
        <w:t>/</w:t>
      </w:r>
      <w:proofErr w:type="spellStart"/>
      <w:r w:rsidRPr="00846917">
        <w:rPr>
          <w:rFonts w:ascii="PT Astra Serif" w:hAnsi="PT Astra Serif"/>
          <w:sz w:val="28"/>
          <w:szCs w:val="28"/>
        </w:rPr>
        <w:t>сут</w:t>
      </w:r>
      <w:proofErr w:type="spellEnd"/>
      <w:r w:rsidRPr="00846917">
        <w:rPr>
          <w:rFonts w:ascii="PT Astra Serif" w:hAnsi="PT Astra Serif"/>
          <w:sz w:val="28"/>
          <w:szCs w:val="28"/>
        </w:rPr>
        <w:t>., без учета расхода на поливку территории.</w:t>
      </w:r>
    </w:p>
    <w:bookmarkEnd w:id="8"/>
    <w:p w:rsidR="004B24D5" w:rsidRPr="00846917" w:rsidRDefault="004B24D5" w:rsidP="0082139A">
      <w:pPr>
        <w:pStyle w:val="2"/>
        <w:spacing w:after="0"/>
        <w:ind w:firstLine="709"/>
        <w:jc w:val="both"/>
        <w:rPr>
          <w:rFonts w:ascii="PT Astra Serif" w:hAnsi="PT Astra Serif"/>
          <w:sz w:val="28"/>
          <w:szCs w:val="28"/>
          <w:lang w:val="ru-RU"/>
        </w:rPr>
      </w:pPr>
      <w:r w:rsidRPr="00846917">
        <w:rPr>
          <w:rFonts w:ascii="PT Astra Serif" w:hAnsi="PT Astra Serif"/>
          <w:sz w:val="28"/>
          <w:szCs w:val="28"/>
          <w:lang w:val="ru-RU"/>
        </w:rPr>
        <w:t>7. Водоотведение</w:t>
      </w:r>
      <w:bookmarkEnd w:id="9"/>
    </w:p>
    <w:p w:rsidR="00846917" w:rsidRPr="00846917" w:rsidRDefault="00846917" w:rsidP="0082139A">
      <w:pPr>
        <w:tabs>
          <w:tab w:val="left" w:pos="284"/>
        </w:tabs>
        <w:spacing w:line="276" w:lineRule="auto"/>
        <w:ind w:firstLine="709"/>
        <w:jc w:val="both"/>
        <w:rPr>
          <w:rFonts w:ascii="PT Astra Serif" w:hAnsi="PT Astra Serif"/>
          <w:sz w:val="28"/>
          <w:szCs w:val="28"/>
        </w:rPr>
      </w:pPr>
      <w:bookmarkStart w:id="10" w:name="_Toc188282238"/>
      <w:r w:rsidRPr="00846917">
        <w:rPr>
          <w:rFonts w:ascii="PT Astra Serif" w:hAnsi="PT Astra Serif"/>
          <w:sz w:val="28"/>
          <w:szCs w:val="28"/>
        </w:rPr>
        <w:t>В границах территории проектирования предлагается организация централизованной системы водоотведения многоквартирных жилых домов и объектов социальной инфраструктуры.</w:t>
      </w:r>
    </w:p>
    <w:p w:rsidR="00846917" w:rsidRPr="00846917" w:rsidRDefault="00846917" w:rsidP="0082139A">
      <w:pPr>
        <w:tabs>
          <w:tab w:val="left" w:pos="284"/>
          <w:tab w:val="left" w:pos="993"/>
        </w:tabs>
        <w:spacing w:line="276" w:lineRule="auto"/>
        <w:ind w:firstLine="709"/>
        <w:jc w:val="both"/>
        <w:rPr>
          <w:rFonts w:ascii="PT Astra Serif" w:hAnsi="PT Astra Serif"/>
          <w:sz w:val="28"/>
          <w:szCs w:val="28"/>
        </w:rPr>
      </w:pPr>
      <w:r w:rsidRPr="00846917">
        <w:rPr>
          <w:rFonts w:ascii="PT Astra Serif" w:hAnsi="PT Astra Serif"/>
          <w:sz w:val="28"/>
          <w:szCs w:val="28"/>
        </w:rPr>
        <w:t>Проектом планировки территории предусматриваются следующие направления развития системы водоотведения:</w:t>
      </w:r>
    </w:p>
    <w:p w:rsidR="00846917" w:rsidRPr="00846917" w:rsidRDefault="00846917" w:rsidP="0082139A">
      <w:pPr>
        <w:tabs>
          <w:tab w:val="left" w:pos="284"/>
          <w:tab w:val="left" w:pos="993"/>
        </w:tabs>
        <w:spacing w:line="276" w:lineRule="auto"/>
        <w:ind w:firstLine="709"/>
        <w:jc w:val="both"/>
        <w:rPr>
          <w:rFonts w:ascii="PT Astra Serif" w:hAnsi="PT Astra Serif"/>
          <w:sz w:val="28"/>
          <w:szCs w:val="28"/>
        </w:rPr>
      </w:pPr>
      <w:r w:rsidRPr="00846917">
        <w:rPr>
          <w:rFonts w:ascii="PT Astra Serif" w:hAnsi="PT Astra Serif"/>
          <w:sz w:val="28"/>
          <w:szCs w:val="28"/>
        </w:rPr>
        <w:t>– строительство канализации дождевой самотечной протяженностью 1,4 км;</w:t>
      </w:r>
    </w:p>
    <w:p w:rsidR="00846917" w:rsidRPr="00846917" w:rsidRDefault="00846917" w:rsidP="0082139A">
      <w:pPr>
        <w:tabs>
          <w:tab w:val="left" w:pos="284"/>
          <w:tab w:val="left" w:pos="993"/>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 строительство канализации самотечной бытовой протяженностью </w:t>
      </w:r>
      <w:r w:rsidR="0082139A">
        <w:rPr>
          <w:rFonts w:ascii="PT Astra Serif" w:hAnsi="PT Astra Serif"/>
          <w:sz w:val="28"/>
          <w:szCs w:val="28"/>
        </w:rPr>
        <w:t xml:space="preserve">                </w:t>
      </w:r>
      <w:r w:rsidRPr="00846917">
        <w:rPr>
          <w:rFonts w:ascii="PT Astra Serif" w:hAnsi="PT Astra Serif"/>
          <w:sz w:val="28"/>
          <w:szCs w:val="28"/>
        </w:rPr>
        <w:t>0,5 км.</w:t>
      </w:r>
    </w:p>
    <w:p w:rsidR="00846917" w:rsidRPr="00846917" w:rsidRDefault="00846917" w:rsidP="0082139A">
      <w:pPr>
        <w:tabs>
          <w:tab w:val="left" w:pos="284"/>
          <w:tab w:val="left" w:pos="993"/>
        </w:tabs>
        <w:spacing w:line="276" w:lineRule="auto"/>
        <w:ind w:firstLine="709"/>
        <w:jc w:val="both"/>
        <w:rPr>
          <w:rFonts w:ascii="PT Astra Serif" w:hAnsi="PT Astra Serif"/>
          <w:sz w:val="28"/>
          <w:szCs w:val="28"/>
        </w:rPr>
      </w:pPr>
      <w:r w:rsidRPr="00846917">
        <w:rPr>
          <w:rFonts w:ascii="PT Astra Serif" w:hAnsi="PT Astra Serif"/>
          <w:sz w:val="28"/>
          <w:szCs w:val="28"/>
        </w:rPr>
        <w:t>Параметры элементов канализации уточняются на дальнейших стадиях проектирования.</w:t>
      </w:r>
    </w:p>
    <w:p w:rsidR="00846917" w:rsidRPr="00846917" w:rsidRDefault="00846917" w:rsidP="0082139A">
      <w:pPr>
        <w:tabs>
          <w:tab w:val="left" w:pos="284"/>
          <w:tab w:val="left" w:pos="993"/>
        </w:tabs>
        <w:spacing w:line="276" w:lineRule="auto"/>
        <w:ind w:firstLine="709"/>
        <w:jc w:val="both"/>
        <w:rPr>
          <w:rFonts w:ascii="PT Astra Serif" w:hAnsi="PT Astra Serif"/>
          <w:sz w:val="28"/>
          <w:szCs w:val="28"/>
        </w:rPr>
      </w:pPr>
      <w:r w:rsidRPr="00846917">
        <w:rPr>
          <w:rFonts w:ascii="PT Astra Serif" w:hAnsi="PT Astra Serif"/>
          <w:sz w:val="28"/>
          <w:szCs w:val="28"/>
        </w:rPr>
        <w:t>Система канализации предусматривается в составе самотечных коллекторов с поступлением стоков в канализационную насосную станцию, с дальнейшей перекачкой по напорным коллекторам, присоединяемым к городским сетям.</w:t>
      </w:r>
    </w:p>
    <w:p w:rsidR="00846917" w:rsidRPr="00846917" w:rsidRDefault="00846917" w:rsidP="0082139A">
      <w:pPr>
        <w:tabs>
          <w:tab w:val="left" w:pos="284"/>
          <w:tab w:val="left" w:pos="993"/>
        </w:tabs>
        <w:spacing w:line="276" w:lineRule="auto"/>
        <w:ind w:firstLine="709"/>
        <w:jc w:val="both"/>
        <w:rPr>
          <w:rFonts w:ascii="PT Astra Serif" w:hAnsi="PT Astra Serif"/>
          <w:sz w:val="28"/>
          <w:szCs w:val="28"/>
        </w:rPr>
      </w:pPr>
      <w:r w:rsidRPr="00846917">
        <w:rPr>
          <w:rFonts w:ascii="PT Astra Serif" w:hAnsi="PT Astra Serif"/>
          <w:sz w:val="28"/>
          <w:szCs w:val="28"/>
        </w:rPr>
        <w:t>Водоотведение на территориях жилой застройки – централизованное.</w:t>
      </w:r>
    </w:p>
    <w:p w:rsidR="00846917" w:rsidRDefault="00846917" w:rsidP="0082139A">
      <w:pPr>
        <w:tabs>
          <w:tab w:val="left" w:pos="284"/>
          <w:tab w:val="left" w:pos="993"/>
        </w:tabs>
        <w:spacing w:line="276" w:lineRule="auto"/>
        <w:ind w:firstLine="709"/>
        <w:jc w:val="both"/>
        <w:rPr>
          <w:rFonts w:ascii="PT Astra Serif" w:hAnsi="PT Astra Serif"/>
          <w:sz w:val="28"/>
          <w:szCs w:val="28"/>
        </w:rPr>
      </w:pPr>
      <w:r w:rsidRPr="00846917">
        <w:rPr>
          <w:rFonts w:ascii="PT Astra Serif" w:hAnsi="PT Astra Serif"/>
          <w:sz w:val="28"/>
          <w:szCs w:val="28"/>
        </w:rPr>
        <w:t>Ориентировочный объём водоотведения в границах рассматриваемой территории по укрупненным показателям составляет 1152,7 м</w:t>
      </w:r>
      <w:r w:rsidRPr="00846917">
        <w:rPr>
          <w:rFonts w:ascii="PT Astra Serif" w:hAnsi="PT Astra Serif"/>
          <w:sz w:val="28"/>
          <w:szCs w:val="28"/>
          <w:vertAlign w:val="superscript"/>
        </w:rPr>
        <w:t>3</w:t>
      </w:r>
      <w:r w:rsidRPr="00846917">
        <w:rPr>
          <w:rFonts w:ascii="PT Astra Serif" w:hAnsi="PT Astra Serif"/>
          <w:sz w:val="28"/>
          <w:szCs w:val="28"/>
        </w:rPr>
        <w:t>/</w:t>
      </w:r>
      <w:proofErr w:type="spellStart"/>
      <w:r w:rsidRPr="00846917">
        <w:rPr>
          <w:rFonts w:ascii="PT Astra Serif" w:hAnsi="PT Astra Serif"/>
          <w:sz w:val="28"/>
          <w:szCs w:val="28"/>
        </w:rPr>
        <w:t>сут</w:t>
      </w:r>
      <w:proofErr w:type="spellEnd"/>
      <w:r w:rsidRPr="00846917">
        <w:rPr>
          <w:rFonts w:ascii="PT Astra Serif" w:hAnsi="PT Astra Serif"/>
          <w:sz w:val="28"/>
          <w:szCs w:val="28"/>
        </w:rPr>
        <w:t>. (уточняется на дальнейших стадиях проектирования).</w:t>
      </w:r>
      <w:bookmarkStart w:id="11" w:name="_Toc191036363"/>
    </w:p>
    <w:p w:rsidR="00846917" w:rsidRPr="00846917" w:rsidRDefault="00846917" w:rsidP="0082139A">
      <w:pPr>
        <w:tabs>
          <w:tab w:val="left" w:pos="284"/>
          <w:tab w:val="left" w:pos="993"/>
        </w:tabs>
        <w:spacing w:line="276" w:lineRule="auto"/>
        <w:ind w:firstLine="709"/>
        <w:jc w:val="both"/>
        <w:rPr>
          <w:rFonts w:ascii="PT Astra Serif" w:hAnsi="PT Astra Serif"/>
          <w:sz w:val="28"/>
          <w:szCs w:val="28"/>
        </w:rPr>
      </w:pPr>
      <w:r w:rsidRPr="00846917">
        <w:rPr>
          <w:sz w:val="28"/>
          <w:szCs w:val="28"/>
        </w:rPr>
        <w:t>8. Теплоснабжение и горячее водоснабжение</w:t>
      </w:r>
      <w:bookmarkEnd w:id="11"/>
    </w:p>
    <w:p w:rsidR="00846917" w:rsidRPr="0016557D" w:rsidRDefault="00846917" w:rsidP="0082139A">
      <w:pPr>
        <w:tabs>
          <w:tab w:val="left" w:pos="284"/>
        </w:tabs>
        <w:spacing w:line="276" w:lineRule="auto"/>
        <w:ind w:firstLine="709"/>
        <w:jc w:val="both"/>
        <w:rPr>
          <w:sz w:val="28"/>
          <w:szCs w:val="28"/>
        </w:rPr>
      </w:pPr>
      <w:bookmarkStart w:id="12" w:name="_Hlk143790607"/>
      <w:r w:rsidRPr="0016557D">
        <w:rPr>
          <w:sz w:val="28"/>
          <w:szCs w:val="28"/>
        </w:rPr>
        <w:t>В границах территории проектирования предлагается организация централизованной системы теплоснабжения многоквартирных жилых домов и объектов социальной инфраструктуры.</w:t>
      </w:r>
    </w:p>
    <w:p w:rsidR="00846917" w:rsidRDefault="00846917" w:rsidP="0082139A">
      <w:pPr>
        <w:tabs>
          <w:tab w:val="left" w:pos="284"/>
        </w:tabs>
        <w:spacing w:line="276" w:lineRule="auto"/>
        <w:ind w:firstLine="709"/>
        <w:jc w:val="both"/>
        <w:rPr>
          <w:sz w:val="28"/>
          <w:szCs w:val="28"/>
        </w:rPr>
      </w:pPr>
      <w:r>
        <w:rPr>
          <w:sz w:val="28"/>
          <w:szCs w:val="28"/>
        </w:rPr>
        <w:t>О</w:t>
      </w:r>
      <w:r w:rsidRPr="0016557D">
        <w:rPr>
          <w:sz w:val="28"/>
          <w:szCs w:val="28"/>
        </w:rPr>
        <w:t xml:space="preserve">рганизация </w:t>
      </w:r>
      <w:r>
        <w:rPr>
          <w:sz w:val="28"/>
          <w:szCs w:val="28"/>
        </w:rPr>
        <w:t xml:space="preserve">индивидуальной системы теплоснабжения </w:t>
      </w:r>
      <w:r w:rsidRPr="0016557D">
        <w:rPr>
          <w:sz w:val="28"/>
          <w:szCs w:val="28"/>
        </w:rPr>
        <w:t xml:space="preserve">жилых домов </w:t>
      </w:r>
      <w:r>
        <w:rPr>
          <w:sz w:val="28"/>
          <w:szCs w:val="28"/>
        </w:rPr>
        <w:t>предлагается от индивидуальных газовых котлов.</w:t>
      </w:r>
    </w:p>
    <w:p w:rsidR="00846917" w:rsidRPr="0016557D" w:rsidRDefault="00846917" w:rsidP="0082139A">
      <w:pPr>
        <w:tabs>
          <w:tab w:val="left" w:pos="284"/>
        </w:tabs>
        <w:spacing w:line="276" w:lineRule="auto"/>
        <w:ind w:firstLine="709"/>
        <w:jc w:val="both"/>
        <w:rPr>
          <w:sz w:val="28"/>
          <w:szCs w:val="28"/>
        </w:rPr>
      </w:pPr>
      <w:r w:rsidRPr="0016557D">
        <w:rPr>
          <w:sz w:val="28"/>
          <w:szCs w:val="28"/>
        </w:rPr>
        <w:t xml:space="preserve">Суммарная тепловая нагрузка на отопление, вентиляцию и горячее водоснабжение зданий определена по укрупненным показателям и составит </w:t>
      </w:r>
      <w:r>
        <w:rPr>
          <w:sz w:val="28"/>
          <w:szCs w:val="28"/>
        </w:rPr>
        <w:t>14450</w:t>
      </w:r>
      <w:r w:rsidRPr="0016557D">
        <w:rPr>
          <w:sz w:val="28"/>
          <w:szCs w:val="28"/>
        </w:rPr>
        <w:t xml:space="preserve"> Гкал/год (уточняется на дальнейших стадиях проектирования).</w:t>
      </w:r>
      <w:bookmarkEnd w:id="12"/>
    </w:p>
    <w:p w:rsidR="004B24D5" w:rsidRPr="00846917" w:rsidRDefault="00846917" w:rsidP="0082139A">
      <w:pPr>
        <w:pStyle w:val="2"/>
        <w:spacing w:after="0"/>
        <w:ind w:firstLine="709"/>
        <w:jc w:val="both"/>
        <w:rPr>
          <w:rFonts w:ascii="PT Astra Serif" w:hAnsi="PT Astra Serif"/>
          <w:sz w:val="28"/>
          <w:szCs w:val="28"/>
          <w:lang w:val="ru-RU"/>
        </w:rPr>
      </w:pPr>
      <w:r w:rsidRPr="00846917">
        <w:rPr>
          <w:rFonts w:ascii="PT Astra Serif" w:hAnsi="PT Astra Serif"/>
          <w:sz w:val="28"/>
          <w:szCs w:val="28"/>
          <w:lang w:val="ru-RU"/>
        </w:rPr>
        <w:t>9</w:t>
      </w:r>
      <w:r w:rsidR="004B24D5" w:rsidRPr="00846917">
        <w:rPr>
          <w:rFonts w:ascii="PT Astra Serif" w:hAnsi="PT Astra Serif"/>
          <w:sz w:val="28"/>
          <w:szCs w:val="28"/>
          <w:lang w:val="ru-RU"/>
        </w:rPr>
        <w:t>.</w:t>
      </w:r>
      <w:r w:rsidR="004B24D5" w:rsidRPr="00846917">
        <w:rPr>
          <w:rFonts w:ascii="PT Astra Serif" w:hAnsi="PT Astra Serif"/>
          <w:sz w:val="28"/>
          <w:szCs w:val="28"/>
        </w:rPr>
        <w:t xml:space="preserve"> Электроснабжение</w:t>
      </w:r>
      <w:bookmarkEnd w:id="10"/>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В границах территории проектирования предлагается организация системы электроснабжения посредством строительства линий электропередачи 10 </w:t>
      </w:r>
      <w:proofErr w:type="spellStart"/>
      <w:r w:rsidRPr="00846917">
        <w:rPr>
          <w:rFonts w:ascii="PT Astra Serif" w:hAnsi="PT Astra Serif"/>
          <w:sz w:val="28"/>
          <w:szCs w:val="28"/>
        </w:rPr>
        <w:t>кВ</w:t>
      </w:r>
      <w:proofErr w:type="spellEnd"/>
      <w:r w:rsidRPr="00846917">
        <w:rPr>
          <w:rFonts w:ascii="PT Astra Serif" w:hAnsi="PT Astra Serif"/>
          <w:sz w:val="28"/>
          <w:szCs w:val="28"/>
        </w:rPr>
        <w:t xml:space="preserve"> протяженностью 0,4 км до распределительных пунктов 10/0,4 </w:t>
      </w:r>
      <w:proofErr w:type="spellStart"/>
      <w:r w:rsidRPr="00846917">
        <w:rPr>
          <w:rFonts w:ascii="PT Astra Serif" w:hAnsi="PT Astra Serif"/>
          <w:sz w:val="28"/>
          <w:szCs w:val="28"/>
        </w:rPr>
        <w:t>кВ</w:t>
      </w:r>
      <w:proofErr w:type="spellEnd"/>
      <w:r w:rsidRPr="00846917">
        <w:rPr>
          <w:rFonts w:ascii="PT Astra Serif" w:hAnsi="PT Astra Serif"/>
          <w:sz w:val="28"/>
          <w:szCs w:val="28"/>
        </w:rPr>
        <w:t>, размещенных в центре нагрузок.</w:t>
      </w:r>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lastRenderedPageBreak/>
        <w:t>Электроснабжение в границах планировочных жилых кварталов предполагается низковольтными кабельными линиями электроснабжения непосредственно до потребителей, протяженностью 1,6 км.</w:t>
      </w:r>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Суммарное электропотребление по планировочной территории составит 10,27 млн. </w:t>
      </w:r>
      <w:proofErr w:type="spellStart"/>
      <w:r w:rsidRPr="00846917">
        <w:rPr>
          <w:rFonts w:ascii="PT Astra Serif" w:hAnsi="PT Astra Serif"/>
          <w:sz w:val="28"/>
          <w:szCs w:val="28"/>
        </w:rPr>
        <w:t>кВт</w:t>
      </w:r>
      <w:r w:rsidRPr="00846917">
        <w:rPr>
          <w:sz w:val="28"/>
          <w:szCs w:val="28"/>
        </w:rPr>
        <w:t>∙</w:t>
      </w:r>
      <w:proofErr w:type="gramStart"/>
      <w:r w:rsidRPr="00846917">
        <w:rPr>
          <w:rFonts w:ascii="PT Astra Serif" w:hAnsi="PT Astra Serif" w:cs="PT Astra Serif"/>
          <w:sz w:val="28"/>
          <w:szCs w:val="28"/>
        </w:rPr>
        <w:t>ч</w:t>
      </w:r>
      <w:proofErr w:type="spellEnd"/>
      <w:proofErr w:type="gramEnd"/>
      <w:r w:rsidRPr="00846917">
        <w:rPr>
          <w:rFonts w:ascii="PT Astra Serif" w:hAnsi="PT Astra Serif"/>
          <w:sz w:val="28"/>
          <w:szCs w:val="28"/>
        </w:rPr>
        <w:t xml:space="preserve"> /</w:t>
      </w:r>
      <w:r w:rsidRPr="00846917">
        <w:rPr>
          <w:rFonts w:ascii="PT Astra Serif" w:hAnsi="PT Astra Serif" w:cs="PT Astra Serif"/>
          <w:sz w:val="28"/>
          <w:szCs w:val="28"/>
        </w:rPr>
        <w:t>год</w:t>
      </w:r>
      <w:r w:rsidRPr="00846917">
        <w:rPr>
          <w:rFonts w:ascii="PT Astra Serif" w:hAnsi="PT Astra Serif"/>
          <w:sz w:val="28"/>
          <w:szCs w:val="28"/>
        </w:rPr>
        <w:t xml:space="preserve">, </w:t>
      </w:r>
      <w:r w:rsidRPr="00846917">
        <w:rPr>
          <w:rFonts w:ascii="PT Astra Serif" w:hAnsi="PT Astra Serif" w:cs="PT Astra Serif"/>
          <w:sz w:val="28"/>
          <w:szCs w:val="28"/>
        </w:rPr>
        <w:t>требуемая</w:t>
      </w:r>
      <w:r w:rsidRPr="00846917">
        <w:rPr>
          <w:rFonts w:ascii="PT Astra Serif" w:hAnsi="PT Astra Serif"/>
          <w:sz w:val="28"/>
          <w:szCs w:val="28"/>
        </w:rPr>
        <w:t xml:space="preserve"> </w:t>
      </w:r>
      <w:r w:rsidRPr="00846917">
        <w:rPr>
          <w:rFonts w:ascii="PT Astra Serif" w:hAnsi="PT Astra Serif" w:cs="PT Astra Serif"/>
          <w:sz w:val="28"/>
          <w:szCs w:val="28"/>
        </w:rPr>
        <w:t>минимальная</w:t>
      </w:r>
      <w:r w:rsidRPr="00846917">
        <w:rPr>
          <w:rFonts w:ascii="PT Astra Serif" w:hAnsi="PT Astra Serif"/>
          <w:sz w:val="28"/>
          <w:szCs w:val="28"/>
        </w:rPr>
        <w:t xml:space="preserve"> </w:t>
      </w:r>
      <w:r w:rsidRPr="00846917">
        <w:rPr>
          <w:rFonts w:ascii="PT Astra Serif" w:hAnsi="PT Astra Serif" w:cs="PT Astra Serif"/>
          <w:sz w:val="28"/>
          <w:szCs w:val="28"/>
        </w:rPr>
        <w:t>расчетная</w:t>
      </w:r>
      <w:r w:rsidRPr="00846917">
        <w:rPr>
          <w:rFonts w:ascii="PT Astra Serif" w:hAnsi="PT Astra Serif"/>
          <w:sz w:val="28"/>
          <w:szCs w:val="28"/>
        </w:rPr>
        <w:t xml:space="preserve"> </w:t>
      </w:r>
      <w:r w:rsidRPr="00846917">
        <w:rPr>
          <w:rFonts w:ascii="PT Astra Serif" w:hAnsi="PT Astra Serif" w:cs="PT Astra Serif"/>
          <w:sz w:val="28"/>
          <w:szCs w:val="28"/>
        </w:rPr>
        <w:t>мощность</w:t>
      </w:r>
      <w:r w:rsidRPr="00846917">
        <w:rPr>
          <w:rFonts w:ascii="PT Astra Serif" w:hAnsi="PT Astra Serif"/>
          <w:sz w:val="28"/>
          <w:szCs w:val="28"/>
        </w:rPr>
        <w:t xml:space="preserve"> </w:t>
      </w:r>
      <w:r w:rsidRPr="00846917">
        <w:rPr>
          <w:rFonts w:ascii="PT Astra Serif" w:hAnsi="PT Astra Serif" w:cs="PT Astra Serif"/>
          <w:sz w:val="28"/>
          <w:szCs w:val="28"/>
        </w:rPr>
        <w:t>составляет</w:t>
      </w:r>
      <w:r w:rsidRPr="00846917">
        <w:rPr>
          <w:rFonts w:ascii="PT Astra Serif" w:hAnsi="PT Astra Serif"/>
          <w:sz w:val="28"/>
          <w:szCs w:val="28"/>
        </w:rPr>
        <w:t xml:space="preserve"> 2,92 МВт. Данную нагрузку необходимо уточнить на стадии рабочего проектирования.</w:t>
      </w:r>
    </w:p>
    <w:p w:rsidR="004B24D5" w:rsidRPr="00846917" w:rsidRDefault="004B24D5" w:rsidP="0082139A">
      <w:pPr>
        <w:spacing w:line="276" w:lineRule="auto"/>
        <w:ind w:firstLine="709"/>
        <w:jc w:val="both"/>
        <w:rPr>
          <w:rFonts w:ascii="PT Astra Serif" w:hAnsi="PT Astra Serif"/>
          <w:sz w:val="28"/>
          <w:szCs w:val="28"/>
          <w:lang w:eastAsia="x-none"/>
        </w:rPr>
      </w:pPr>
      <w:r w:rsidRPr="00846917">
        <w:rPr>
          <w:rFonts w:ascii="PT Astra Serif" w:hAnsi="PT Astra Serif"/>
          <w:sz w:val="28"/>
          <w:szCs w:val="28"/>
          <w:lang w:eastAsia="x-none"/>
        </w:rPr>
        <w:t>1</w:t>
      </w:r>
      <w:r w:rsidR="00846917" w:rsidRPr="00846917">
        <w:rPr>
          <w:rFonts w:ascii="PT Astra Serif" w:hAnsi="PT Astra Serif"/>
          <w:sz w:val="28"/>
          <w:szCs w:val="28"/>
          <w:lang w:eastAsia="x-none"/>
        </w:rPr>
        <w:t>0</w:t>
      </w:r>
      <w:r w:rsidRPr="00846917">
        <w:rPr>
          <w:rFonts w:ascii="PT Astra Serif" w:hAnsi="PT Astra Serif"/>
          <w:sz w:val="28"/>
          <w:szCs w:val="28"/>
          <w:lang w:eastAsia="x-none"/>
        </w:rPr>
        <w:t xml:space="preserve">. Газоснабжение </w:t>
      </w:r>
    </w:p>
    <w:p w:rsidR="00846917" w:rsidRPr="00846917" w:rsidRDefault="00846917" w:rsidP="0082139A">
      <w:pPr>
        <w:pStyle w:val="ab"/>
        <w:spacing w:line="276" w:lineRule="auto"/>
        <w:ind w:left="0" w:firstLine="709"/>
        <w:jc w:val="both"/>
        <w:rPr>
          <w:rFonts w:ascii="PT Astra Serif" w:eastAsia="TimesNewRoman" w:hAnsi="PT Astra Serif"/>
          <w:sz w:val="28"/>
          <w:szCs w:val="28"/>
          <w:lang w:eastAsia="ko-KR"/>
        </w:rPr>
      </w:pPr>
      <w:r w:rsidRPr="00846917">
        <w:rPr>
          <w:rFonts w:ascii="PT Astra Serif" w:eastAsia="TimesNewRoman" w:hAnsi="PT Astra Serif"/>
          <w:sz w:val="28"/>
          <w:szCs w:val="28"/>
          <w:lang w:eastAsia="ko-KR"/>
        </w:rPr>
        <w:t xml:space="preserve">В границах 5а </w:t>
      </w:r>
      <w:r w:rsidR="0082139A">
        <w:rPr>
          <w:rFonts w:ascii="PT Astra Serif" w:eastAsia="TimesNewRoman" w:hAnsi="PT Astra Serif"/>
          <w:sz w:val="28"/>
          <w:szCs w:val="28"/>
          <w:lang w:eastAsia="ko-KR"/>
        </w:rPr>
        <w:t xml:space="preserve">микрорайона </w:t>
      </w:r>
      <w:r w:rsidRPr="00846917">
        <w:rPr>
          <w:rFonts w:ascii="PT Astra Serif" w:eastAsia="TimesNewRoman" w:hAnsi="PT Astra Serif"/>
          <w:sz w:val="28"/>
          <w:szCs w:val="28"/>
          <w:lang w:eastAsia="ko-KR"/>
        </w:rPr>
        <w:t xml:space="preserve">функционирует ГРП №9 по </w:t>
      </w:r>
      <w:r w:rsidR="0082139A">
        <w:rPr>
          <w:rFonts w:ascii="PT Astra Serif" w:eastAsia="TimesNewRoman" w:hAnsi="PT Astra Serif"/>
          <w:sz w:val="28"/>
          <w:szCs w:val="28"/>
          <w:lang w:eastAsia="ko-KR"/>
        </w:rPr>
        <w:t xml:space="preserve">                                   </w:t>
      </w:r>
      <w:r w:rsidRPr="00846917">
        <w:rPr>
          <w:rFonts w:ascii="PT Astra Serif" w:eastAsia="TimesNewRoman" w:hAnsi="PT Astra Serif"/>
          <w:sz w:val="28"/>
          <w:szCs w:val="28"/>
          <w:lang w:eastAsia="ko-KR"/>
        </w:rPr>
        <w:t>ул</w:t>
      </w:r>
      <w:r w:rsidR="0082139A">
        <w:rPr>
          <w:rFonts w:ascii="PT Astra Serif" w:eastAsia="TimesNewRoman" w:hAnsi="PT Astra Serif"/>
          <w:sz w:val="28"/>
          <w:szCs w:val="28"/>
          <w:lang w:eastAsia="ko-KR"/>
        </w:rPr>
        <w:t>ице</w:t>
      </w:r>
      <w:r w:rsidRPr="00846917">
        <w:rPr>
          <w:rFonts w:ascii="PT Astra Serif" w:eastAsia="TimesNewRoman" w:hAnsi="PT Astra Serif"/>
          <w:sz w:val="28"/>
          <w:szCs w:val="28"/>
          <w:lang w:eastAsia="ko-KR"/>
        </w:rPr>
        <w:t xml:space="preserve"> Декабристов, протяженность существующих линий газоснабжения – 9949 м.</w:t>
      </w:r>
    </w:p>
    <w:p w:rsidR="00846917" w:rsidRPr="00846917" w:rsidRDefault="00846917" w:rsidP="0082139A">
      <w:pPr>
        <w:spacing w:line="276" w:lineRule="auto"/>
        <w:ind w:firstLine="709"/>
        <w:jc w:val="both"/>
        <w:rPr>
          <w:rFonts w:ascii="PT Astra Serif" w:eastAsia="TimesNewRoman" w:hAnsi="PT Astra Serif"/>
          <w:sz w:val="28"/>
          <w:szCs w:val="28"/>
          <w:lang w:eastAsia="ko-KR"/>
        </w:rPr>
      </w:pPr>
      <w:r w:rsidRPr="00846917">
        <w:rPr>
          <w:rFonts w:ascii="PT Astra Serif" w:eastAsia="TimesNewRoman" w:hAnsi="PT Astra Serif"/>
          <w:sz w:val="28"/>
          <w:szCs w:val="28"/>
          <w:lang w:eastAsia="ko-KR"/>
        </w:rPr>
        <w:t>Удельный расход газа принят 13,6 м</w:t>
      </w:r>
      <w:r w:rsidRPr="00846917">
        <w:rPr>
          <w:rFonts w:ascii="PT Astra Serif" w:eastAsia="TimesNewRoman" w:hAnsi="PT Astra Serif"/>
          <w:sz w:val="28"/>
          <w:szCs w:val="28"/>
          <w:vertAlign w:val="superscript"/>
          <w:lang w:eastAsia="ko-KR"/>
        </w:rPr>
        <w:t>3</w:t>
      </w:r>
      <w:r w:rsidRPr="00846917">
        <w:rPr>
          <w:rFonts w:ascii="PT Astra Serif" w:eastAsia="TimesNewRoman" w:hAnsi="PT Astra Serif"/>
          <w:sz w:val="28"/>
          <w:szCs w:val="28"/>
          <w:lang w:eastAsia="ko-KR"/>
        </w:rPr>
        <w:t xml:space="preserve"> на чел. в месяц, таким </w:t>
      </w:r>
      <w:proofErr w:type="gramStart"/>
      <w:r w:rsidRPr="00846917">
        <w:rPr>
          <w:rFonts w:ascii="PT Astra Serif" w:eastAsia="TimesNewRoman" w:hAnsi="PT Astra Serif"/>
          <w:sz w:val="28"/>
          <w:szCs w:val="28"/>
          <w:lang w:eastAsia="ko-KR"/>
        </w:rPr>
        <w:t>образом</w:t>
      </w:r>
      <w:proofErr w:type="gramEnd"/>
      <w:r w:rsidRPr="00846917">
        <w:rPr>
          <w:rFonts w:ascii="PT Astra Serif" w:eastAsia="TimesNewRoman" w:hAnsi="PT Astra Serif"/>
          <w:sz w:val="28"/>
          <w:szCs w:val="28"/>
          <w:lang w:eastAsia="ko-KR"/>
        </w:rPr>
        <w:t xml:space="preserve"> расход газа проектируемой территории ориентировочно составит – 82511,2 м</w:t>
      </w:r>
      <w:r w:rsidRPr="00846917">
        <w:rPr>
          <w:rFonts w:ascii="PT Astra Serif" w:eastAsia="TimesNewRoman" w:hAnsi="PT Astra Serif"/>
          <w:sz w:val="28"/>
          <w:szCs w:val="28"/>
          <w:vertAlign w:val="superscript"/>
          <w:lang w:eastAsia="ko-KR"/>
        </w:rPr>
        <w:t>3</w:t>
      </w:r>
      <w:r w:rsidRPr="00846917">
        <w:rPr>
          <w:rFonts w:ascii="PT Astra Serif" w:eastAsia="TimesNewRoman" w:hAnsi="PT Astra Serif"/>
          <w:sz w:val="28"/>
          <w:szCs w:val="28"/>
          <w:lang w:eastAsia="ko-KR"/>
        </w:rPr>
        <w:t xml:space="preserve">/мес. Приведенное </w:t>
      </w:r>
      <w:proofErr w:type="spellStart"/>
      <w:r w:rsidRPr="00846917">
        <w:rPr>
          <w:rFonts w:ascii="PT Astra Serif" w:eastAsia="TimesNewRoman" w:hAnsi="PT Astra Serif"/>
          <w:sz w:val="28"/>
          <w:szCs w:val="28"/>
          <w:lang w:eastAsia="ko-KR"/>
        </w:rPr>
        <w:t>газопотребление</w:t>
      </w:r>
      <w:proofErr w:type="spellEnd"/>
      <w:r w:rsidRPr="00846917">
        <w:rPr>
          <w:rFonts w:ascii="PT Astra Serif" w:eastAsia="TimesNewRoman" w:hAnsi="PT Astra Serif"/>
          <w:sz w:val="28"/>
          <w:szCs w:val="28"/>
          <w:lang w:eastAsia="ko-KR"/>
        </w:rPr>
        <w:t xml:space="preserve"> необходимо уточнить на дальнейших стадиях разработки документации по газоснабжению.</w:t>
      </w:r>
    </w:p>
    <w:p w:rsidR="004B24D5" w:rsidRPr="00846917" w:rsidRDefault="004B24D5"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1</w:t>
      </w:r>
      <w:r w:rsidR="00846917" w:rsidRPr="00846917">
        <w:rPr>
          <w:rFonts w:ascii="PT Astra Serif" w:hAnsi="PT Astra Serif"/>
          <w:sz w:val="28"/>
          <w:szCs w:val="28"/>
        </w:rPr>
        <w:t>1</w:t>
      </w:r>
      <w:r w:rsidRPr="00846917">
        <w:rPr>
          <w:rFonts w:ascii="PT Astra Serif" w:hAnsi="PT Astra Serif"/>
          <w:sz w:val="28"/>
          <w:szCs w:val="28"/>
        </w:rPr>
        <w:t>. Связь</w:t>
      </w:r>
    </w:p>
    <w:p w:rsidR="004B24D5" w:rsidRPr="00846917" w:rsidRDefault="004B24D5"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Услуги связи на территории жилого района на территории жилого района оказываются территориальным управлением №5 Урал</w:t>
      </w:r>
      <w:r w:rsidR="0082139A">
        <w:rPr>
          <w:rFonts w:ascii="PT Astra Serif" w:hAnsi="PT Astra Serif"/>
          <w:sz w:val="28"/>
          <w:szCs w:val="28"/>
        </w:rPr>
        <w:t>ьского филиала ПАО «</w:t>
      </w:r>
      <w:proofErr w:type="spellStart"/>
      <w:r w:rsidR="0082139A">
        <w:rPr>
          <w:rFonts w:ascii="PT Astra Serif" w:hAnsi="PT Astra Serif"/>
          <w:sz w:val="28"/>
          <w:szCs w:val="28"/>
        </w:rPr>
        <w:t>Ростелеком»</w:t>
      </w:r>
      <w:proofErr w:type="gramStart"/>
      <w:r w:rsidR="0082139A">
        <w:rPr>
          <w:rFonts w:ascii="PT Astra Serif" w:hAnsi="PT Astra Serif"/>
          <w:sz w:val="28"/>
          <w:szCs w:val="28"/>
        </w:rPr>
        <w:t>,</w:t>
      </w:r>
      <w:r w:rsidRPr="00846917">
        <w:rPr>
          <w:rFonts w:ascii="PT Astra Serif" w:hAnsi="PT Astra Serif"/>
          <w:sz w:val="28"/>
          <w:szCs w:val="28"/>
        </w:rPr>
        <w:t>У</w:t>
      </w:r>
      <w:proofErr w:type="gramEnd"/>
      <w:r w:rsidRPr="00846917">
        <w:rPr>
          <w:rFonts w:ascii="PT Astra Serif" w:hAnsi="PT Astra Serif"/>
          <w:sz w:val="28"/>
          <w:szCs w:val="28"/>
        </w:rPr>
        <w:t>правлением</w:t>
      </w:r>
      <w:proofErr w:type="spellEnd"/>
      <w:r w:rsidRPr="00846917">
        <w:rPr>
          <w:rFonts w:ascii="PT Astra Serif" w:hAnsi="PT Astra Serif"/>
          <w:sz w:val="28"/>
          <w:szCs w:val="28"/>
        </w:rPr>
        <w:t xml:space="preserve"> связи ООО «Газпром трансгаз Югорск».</w:t>
      </w:r>
    </w:p>
    <w:p w:rsidR="004B24D5" w:rsidRPr="00846917" w:rsidRDefault="004B24D5"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В настоящее время ПАО «Ростелеком» предоставляет доступ к городской, внутризоновой и междугородней связи. Доступ к сети Интернет обеспечивается посредством станции широкополосного беспроводного абонентского доступа </w:t>
      </w:r>
      <w:proofErr w:type="spellStart"/>
      <w:r w:rsidRPr="00846917">
        <w:rPr>
          <w:rFonts w:ascii="PT Astra Serif" w:hAnsi="PT Astra Serif"/>
          <w:sz w:val="28"/>
          <w:szCs w:val="28"/>
        </w:rPr>
        <w:t>WiMax</w:t>
      </w:r>
      <w:proofErr w:type="spellEnd"/>
      <w:r w:rsidRPr="00846917">
        <w:rPr>
          <w:rFonts w:ascii="PT Astra Serif" w:hAnsi="PT Astra Serif"/>
          <w:sz w:val="28"/>
          <w:szCs w:val="28"/>
        </w:rPr>
        <w:t>. Проводная телефонная связь обеспечивается автоматическими телефонными станциями (далее – АТС).</w:t>
      </w:r>
    </w:p>
    <w:p w:rsidR="004B24D5" w:rsidRPr="00846917" w:rsidRDefault="004B24D5"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Помимо традиционной телефонной связи работают операторы сотовой св</w:t>
      </w:r>
      <w:r w:rsidR="0082139A">
        <w:rPr>
          <w:rFonts w:ascii="PT Astra Serif" w:hAnsi="PT Astra Serif"/>
          <w:sz w:val="28"/>
          <w:szCs w:val="28"/>
        </w:rPr>
        <w:t>язи «МТС», «Мотив», «Мегафон»,</w:t>
      </w:r>
      <w:r w:rsidRPr="00846917">
        <w:rPr>
          <w:rFonts w:ascii="PT Astra Serif" w:hAnsi="PT Astra Serif"/>
          <w:sz w:val="28"/>
          <w:szCs w:val="28"/>
        </w:rPr>
        <w:t xml:space="preserve"> «Билайн», «Теле 2».</w:t>
      </w:r>
    </w:p>
    <w:p w:rsidR="004B24D5" w:rsidRPr="00846917" w:rsidRDefault="004B24D5"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Протяженность существующих линий связи на территори</w:t>
      </w:r>
      <w:r w:rsidR="0082139A">
        <w:rPr>
          <w:rFonts w:ascii="PT Astra Serif" w:hAnsi="PT Astra Serif"/>
          <w:sz w:val="28"/>
          <w:szCs w:val="28"/>
        </w:rPr>
        <w:t xml:space="preserve">и жилого района составляет 6,97 </w:t>
      </w:r>
      <w:r w:rsidRPr="00846917">
        <w:rPr>
          <w:rFonts w:ascii="PT Astra Serif" w:hAnsi="PT Astra Serif"/>
          <w:sz w:val="28"/>
          <w:szCs w:val="28"/>
        </w:rPr>
        <w:t xml:space="preserve">км. </w:t>
      </w:r>
    </w:p>
    <w:p w:rsidR="004B24D5" w:rsidRPr="00846917" w:rsidRDefault="004B24D5"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Проектом планируется перенос кабеля связи длиной 0,1 км в планировочном квартале 5.</w:t>
      </w:r>
    </w:p>
    <w:p w:rsidR="004B24D5" w:rsidRPr="00846917" w:rsidRDefault="004B24D5" w:rsidP="0082139A">
      <w:pPr>
        <w:spacing w:line="276" w:lineRule="auto"/>
        <w:ind w:firstLine="709"/>
        <w:jc w:val="both"/>
        <w:rPr>
          <w:rFonts w:ascii="PT Astra Serif" w:hAnsi="PT Astra Serif"/>
          <w:sz w:val="28"/>
          <w:szCs w:val="28"/>
          <w:lang w:eastAsia="x-none"/>
        </w:rPr>
      </w:pPr>
      <w:r w:rsidRPr="00846917">
        <w:rPr>
          <w:rFonts w:ascii="PT Astra Serif" w:hAnsi="PT Astra Serif"/>
          <w:sz w:val="28"/>
          <w:szCs w:val="28"/>
          <w:lang w:eastAsia="x-none"/>
        </w:rPr>
        <w:t>1</w:t>
      </w:r>
      <w:r w:rsidR="00846917" w:rsidRPr="00846917">
        <w:rPr>
          <w:rFonts w:ascii="PT Astra Serif" w:hAnsi="PT Astra Serif"/>
          <w:sz w:val="28"/>
          <w:szCs w:val="28"/>
          <w:lang w:eastAsia="x-none"/>
        </w:rPr>
        <w:t>2</w:t>
      </w:r>
      <w:r w:rsidRPr="00846917">
        <w:rPr>
          <w:rFonts w:ascii="PT Astra Serif" w:hAnsi="PT Astra Serif"/>
          <w:sz w:val="28"/>
          <w:szCs w:val="28"/>
          <w:lang w:eastAsia="x-none"/>
        </w:rPr>
        <w:t xml:space="preserve">. Предложения по внесению изменений в Правила землепользования и застройки </w:t>
      </w:r>
    </w:p>
    <w:p w:rsidR="004B24D5" w:rsidRPr="00846917" w:rsidRDefault="004B24D5"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Проектом не предусмотрено внесение изменений в Правила землепользования и </w:t>
      </w:r>
      <w:proofErr w:type="gramStart"/>
      <w:r w:rsidRPr="00846917">
        <w:rPr>
          <w:rFonts w:ascii="PT Astra Serif" w:hAnsi="PT Astra Serif"/>
          <w:sz w:val="28"/>
          <w:szCs w:val="28"/>
        </w:rPr>
        <w:t>застройки города</w:t>
      </w:r>
      <w:proofErr w:type="gramEnd"/>
      <w:r w:rsidRPr="00846917">
        <w:rPr>
          <w:rFonts w:ascii="PT Astra Serif" w:hAnsi="PT Astra Serif"/>
          <w:sz w:val="28"/>
          <w:szCs w:val="28"/>
        </w:rPr>
        <w:t xml:space="preserve"> Югорска. </w:t>
      </w:r>
    </w:p>
    <w:p w:rsidR="004B24D5" w:rsidRPr="00846917" w:rsidRDefault="004B24D5" w:rsidP="0082139A">
      <w:pPr>
        <w:pStyle w:val="2"/>
        <w:spacing w:after="0"/>
        <w:ind w:firstLine="709"/>
        <w:jc w:val="left"/>
        <w:rPr>
          <w:rFonts w:ascii="PT Astra Serif" w:hAnsi="PT Astra Serif"/>
          <w:sz w:val="28"/>
          <w:szCs w:val="28"/>
        </w:rPr>
      </w:pPr>
      <w:bookmarkStart w:id="13" w:name="_Toc188282242"/>
      <w:r w:rsidRPr="00846917">
        <w:rPr>
          <w:rFonts w:ascii="PT Astra Serif" w:hAnsi="PT Astra Serif"/>
          <w:sz w:val="28"/>
          <w:szCs w:val="28"/>
          <w:lang w:val="ru-RU"/>
        </w:rPr>
        <w:t>1</w:t>
      </w:r>
      <w:r w:rsidR="00846917" w:rsidRPr="00846917">
        <w:rPr>
          <w:rFonts w:ascii="PT Astra Serif" w:hAnsi="PT Astra Serif"/>
          <w:sz w:val="28"/>
          <w:szCs w:val="28"/>
          <w:lang w:val="ru-RU"/>
        </w:rPr>
        <w:t>3</w:t>
      </w:r>
      <w:r w:rsidRPr="00846917">
        <w:rPr>
          <w:rFonts w:ascii="PT Astra Serif" w:hAnsi="PT Astra Serif"/>
          <w:sz w:val="28"/>
          <w:szCs w:val="28"/>
          <w:lang w:val="ru-RU"/>
        </w:rPr>
        <w:t>. Охрана окружающей среды</w:t>
      </w:r>
      <w:bookmarkEnd w:id="13"/>
    </w:p>
    <w:p w:rsidR="004B24D5" w:rsidRPr="00846917" w:rsidRDefault="004B24D5" w:rsidP="0082139A">
      <w:pPr>
        <w:spacing w:line="276" w:lineRule="auto"/>
        <w:ind w:firstLine="709"/>
        <w:jc w:val="both"/>
        <w:rPr>
          <w:rFonts w:ascii="PT Astra Serif" w:eastAsia="SimSun" w:hAnsi="PT Astra Serif"/>
          <w:sz w:val="28"/>
          <w:szCs w:val="28"/>
          <w:lang w:eastAsia="zh-CN"/>
        </w:rPr>
      </w:pPr>
      <w:r w:rsidRPr="00846917">
        <w:rPr>
          <w:rFonts w:ascii="PT Astra Serif" w:eastAsia="SimSun" w:hAnsi="PT Astra Serif"/>
          <w:sz w:val="28"/>
          <w:szCs w:val="28"/>
          <w:lang w:eastAsia="zh-CN"/>
        </w:rPr>
        <w:t>1</w:t>
      </w:r>
      <w:r w:rsidR="00846917" w:rsidRPr="00846917">
        <w:rPr>
          <w:rFonts w:ascii="PT Astra Serif" w:eastAsia="SimSun" w:hAnsi="PT Astra Serif"/>
          <w:sz w:val="28"/>
          <w:szCs w:val="28"/>
          <w:lang w:eastAsia="zh-CN"/>
        </w:rPr>
        <w:t>3</w:t>
      </w:r>
      <w:r w:rsidRPr="00846917">
        <w:rPr>
          <w:rFonts w:ascii="PT Astra Serif" w:eastAsia="SimSun" w:hAnsi="PT Astra Serif"/>
          <w:sz w:val="28"/>
          <w:szCs w:val="28"/>
          <w:lang w:eastAsia="zh-CN"/>
        </w:rPr>
        <w:t>.1. Мероприятия по охране атмосферного воздуха</w:t>
      </w:r>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w:t>
      </w:r>
      <w:r w:rsidRPr="00846917">
        <w:rPr>
          <w:rFonts w:ascii="PT Astra Serif" w:hAnsi="PT Astra Serif"/>
          <w:sz w:val="28"/>
          <w:szCs w:val="28"/>
        </w:rPr>
        <w:lastRenderedPageBreak/>
        <w:t>помещений. В соответствии со ст</w:t>
      </w:r>
      <w:r w:rsidR="0082139A">
        <w:rPr>
          <w:rFonts w:ascii="PT Astra Serif" w:hAnsi="PT Astra Serif"/>
          <w:sz w:val="28"/>
          <w:szCs w:val="28"/>
        </w:rPr>
        <w:t>атьей</w:t>
      </w:r>
      <w:r w:rsidRPr="00846917">
        <w:rPr>
          <w:rFonts w:ascii="PT Astra Serif" w:hAnsi="PT Astra Serif"/>
          <w:sz w:val="28"/>
          <w:szCs w:val="28"/>
        </w:rPr>
        <w:t xml:space="preserve"> 4 Федерального закона от 10.01.2002 № 7-ФЗ «Об охране окружающей среды» атмосферный воздух относится к объектам охраны окружающей среды от загрязнения, истощения, деградации, порчи, уничтожения и иного негативного воздействия хозяйственной и иной деятельности.</w:t>
      </w:r>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По источникам загрязнения выделяют два вида загрязнения атмосферы: естественное и искусственное.</w:t>
      </w:r>
    </w:p>
    <w:p w:rsidR="00846917" w:rsidRPr="00846917" w:rsidRDefault="00846917"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Как правило, естественное загрязнение не угрожает отрицательными последствиями для биоценозов и живых организмов, их составляющих.</w:t>
      </w:r>
    </w:p>
    <w:p w:rsidR="00846917" w:rsidRPr="00846917"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Источниками антропогенного загрязнениями атмосферного воздуха на проектируемой территории является автотранспорт, выбросы от которого содержат оксид углерода, оксиды азота, углеводороды, альдегиды, сажу и т.д. Кроме того, автомобильный транспорт являются источником шума и вибрации. </w:t>
      </w:r>
    </w:p>
    <w:p w:rsidR="0082139A"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Для уменьшения загрязнения атмосферы выбросами транспорта необходимо осущ</w:t>
      </w:r>
      <w:r w:rsidR="0082139A">
        <w:rPr>
          <w:rFonts w:ascii="PT Astra Serif" w:hAnsi="PT Astra Serif"/>
          <w:sz w:val="28"/>
          <w:szCs w:val="28"/>
        </w:rPr>
        <w:t>ествлять следующие мероприятия:</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применение альтернативных видов топлива (сжатого природного газа, сжиженных нефтяных газов, синтетических спиртов и т.д.). При использовании природного газа выброс автомобилями вредных ком</w:t>
      </w:r>
      <w:r>
        <w:rPr>
          <w:rFonts w:ascii="PT Astra Serif" w:hAnsi="PT Astra Serif"/>
          <w:sz w:val="28"/>
          <w:szCs w:val="28"/>
        </w:rPr>
        <w:t>понентов сокращается в 3-5 раз;</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 xml:space="preserve">защита от шума (пассивная и активная). Автотранспорт снижает шум за счет развития шумоподавления дорог, снижения </w:t>
      </w:r>
      <w:r>
        <w:rPr>
          <w:rFonts w:ascii="PT Astra Serif" w:hAnsi="PT Astra Serif"/>
          <w:sz w:val="28"/>
          <w:szCs w:val="28"/>
        </w:rPr>
        <w:t xml:space="preserve">скорости в населенных пунктах; </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специальные мероприятия административного характера: ограничения на въезд, запреты на парков</w:t>
      </w:r>
      <w:r>
        <w:rPr>
          <w:rFonts w:ascii="PT Astra Serif" w:hAnsi="PT Astra Serif"/>
          <w:sz w:val="28"/>
          <w:szCs w:val="28"/>
        </w:rPr>
        <w:t>ку, транспортные сектора и др.;</w:t>
      </w:r>
    </w:p>
    <w:p w:rsidR="00846917" w:rsidRPr="00846917"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б</w:t>
      </w:r>
      <w:r w:rsidR="00846917" w:rsidRPr="00846917">
        <w:rPr>
          <w:rFonts w:ascii="PT Astra Serif" w:hAnsi="PT Astra Serif"/>
          <w:sz w:val="28"/>
          <w:szCs w:val="28"/>
        </w:rPr>
        <w:t xml:space="preserve">лагоустройство и озеленение улиц, которое кроме декоративно-планировочной функции будет выполнять санитарно-гигиенические функции (очищение воздуха от пыли и газа), а также </w:t>
      </w:r>
      <w:proofErr w:type="spellStart"/>
      <w:r w:rsidR="00846917" w:rsidRPr="00846917">
        <w:rPr>
          <w:rFonts w:ascii="PT Astra Serif" w:hAnsi="PT Astra Serif"/>
          <w:sz w:val="28"/>
          <w:szCs w:val="28"/>
        </w:rPr>
        <w:t>шумозащитные</w:t>
      </w:r>
      <w:proofErr w:type="spellEnd"/>
      <w:r w:rsidR="00846917" w:rsidRPr="00846917">
        <w:rPr>
          <w:rFonts w:ascii="PT Astra Serif" w:hAnsi="PT Astra Serif"/>
          <w:sz w:val="28"/>
          <w:szCs w:val="28"/>
        </w:rPr>
        <w:t>, для чего необходимо провести озеленение между транспортными магистралями и застройкой.</w:t>
      </w:r>
    </w:p>
    <w:p w:rsidR="004B24D5" w:rsidRPr="00846917" w:rsidRDefault="004B24D5"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1</w:t>
      </w:r>
      <w:r w:rsidR="00846917" w:rsidRPr="00846917">
        <w:rPr>
          <w:rFonts w:ascii="PT Astra Serif" w:hAnsi="PT Astra Serif"/>
          <w:sz w:val="28"/>
          <w:szCs w:val="28"/>
        </w:rPr>
        <w:t>3</w:t>
      </w:r>
      <w:r w:rsidRPr="00846917">
        <w:rPr>
          <w:rFonts w:ascii="PT Astra Serif" w:hAnsi="PT Astra Serif"/>
          <w:sz w:val="28"/>
          <w:szCs w:val="28"/>
        </w:rPr>
        <w:t>.2. Мероприятия по охране почв и грунтовых вод</w:t>
      </w:r>
    </w:p>
    <w:p w:rsidR="00846917" w:rsidRPr="00846917"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Загрязнение почв – это вид антропогенной деградации </w:t>
      </w:r>
      <w:hyperlink r:id="rId12" w:tooltip="Почва" w:history="1">
        <w:r w:rsidRPr="00846917">
          <w:rPr>
            <w:rFonts w:ascii="PT Astra Serif" w:hAnsi="PT Astra Serif"/>
            <w:sz w:val="28"/>
            <w:szCs w:val="28"/>
          </w:rPr>
          <w:t>почв</w:t>
        </w:r>
      </w:hyperlink>
      <w:r w:rsidRPr="00846917">
        <w:rPr>
          <w:rFonts w:ascii="PT Astra Serif" w:hAnsi="PT Astra Serif"/>
          <w:sz w:val="28"/>
          <w:szCs w:val="28"/>
        </w:rPr>
        <w:t xml:space="preserve">, при которой содержание химических веществ в почвах, подверженных антропогенному воздействию, превышает природный региональный фоновый уровень их содержания в почвах. Основной критерий загрязнения различными веществами – проявление признаков вредного действия этих веществ на отдельные виды живых </w:t>
      </w:r>
      <w:hyperlink r:id="rId13" w:tooltip="Организм" w:history="1">
        <w:r w:rsidRPr="00846917">
          <w:rPr>
            <w:rFonts w:ascii="PT Astra Serif" w:hAnsi="PT Astra Serif"/>
            <w:sz w:val="28"/>
            <w:szCs w:val="28"/>
          </w:rPr>
          <w:t>организмов</w:t>
        </w:r>
      </w:hyperlink>
      <w:r w:rsidRPr="00846917">
        <w:rPr>
          <w:rFonts w:ascii="PT Astra Serif" w:hAnsi="PT Astra Serif"/>
          <w:sz w:val="28"/>
          <w:szCs w:val="28"/>
        </w:rPr>
        <w:t xml:space="preserve">, так как устойчивость последних к химическому воздействию существенно различается. Экологическую опасность представляет то, что в окружающей </w:t>
      </w:r>
      <w:hyperlink r:id="rId14" w:tooltip="Человек" w:history="1">
        <w:r w:rsidRPr="00846917">
          <w:rPr>
            <w:rFonts w:ascii="PT Astra Serif" w:hAnsi="PT Astra Serif"/>
            <w:sz w:val="28"/>
            <w:szCs w:val="28"/>
          </w:rPr>
          <w:t>человека</w:t>
        </w:r>
      </w:hyperlink>
      <w:r w:rsidRPr="00846917">
        <w:rPr>
          <w:rFonts w:ascii="PT Astra Serif" w:hAnsi="PT Astra Serif"/>
          <w:sz w:val="28"/>
          <w:szCs w:val="28"/>
        </w:rPr>
        <w:t xml:space="preserve"> </w:t>
      </w:r>
      <w:r w:rsidRPr="00846917">
        <w:rPr>
          <w:rFonts w:ascii="PT Astra Serif" w:hAnsi="PT Astra Serif"/>
          <w:sz w:val="28"/>
          <w:szCs w:val="28"/>
        </w:rPr>
        <w:lastRenderedPageBreak/>
        <w:t>природной среде по сравнению с природными уровнями превышено содержание определенных химических веществ за счет их поступления из антропогенных источников. Эта опасность может реализоваться не только для самых чувствительных видов живых организмов.</w:t>
      </w:r>
    </w:p>
    <w:p w:rsidR="00846917" w:rsidRPr="00846917"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Загрязнение вод – это изменение гидрохимического состояния, вызванное хозяйственной деятельностью, изменение качества подземных вод (физических, химических и микробиологических показателей и свойств) по сравнению с естественным состоянием и санитарно-гигиеническими нормами к качеству питьевой воды, которые частично или полностью исключают возможность использования этих вод в питьевых целях без предварительной их водоподготовки или обработки.</w:t>
      </w:r>
    </w:p>
    <w:p w:rsidR="0082139A"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Для предотвращения загрязнения почв и грунтовых вод в границах проекта планировки предусмотрены следующи</w:t>
      </w:r>
      <w:r w:rsidR="0082139A">
        <w:rPr>
          <w:rFonts w:ascii="PT Astra Serif" w:hAnsi="PT Astra Serif"/>
          <w:sz w:val="28"/>
          <w:szCs w:val="28"/>
        </w:rPr>
        <w:t>е мероприятия:</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организация контроля уровня загрязнения</w:t>
      </w:r>
      <w:r>
        <w:rPr>
          <w:rFonts w:ascii="PT Astra Serif" w:hAnsi="PT Astra Serif"/>
          <w:sz w:val="28"/>
          <w:szCs w:val="28"/>
        </w:rPr>
        <w:t xml:space="preserve"> поверхностных и грунтовых вод;</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исключение сброса нео</w:t>
      </w:r>
      <w:r>
        <w:rPr>
          <w:rFonts w:ascii="PT Astra Serif" w:hAnsi="PT Astra Serif"/>
          <w:sz w:val="28"/>
          <w:szCs w:val="28"/>
        </w:rPr>
        <w:t>чищенных сточных вод на рельеф;</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устройство ас</w:t>
      </w:r>
      <w:r>
        <w:rPr>
          <w:rFonts w:ascii="PT Astra Serif" w:hAnsi="PT Astra Serif"/>
          <w:sz w:val="28"/>
          <w:szCs w:val="28"/>
        </w:rPr>
        <w:t>фальтобетонного покрытия дорог;</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устройс</w:t>
      </w:r>
      <w:r>
        <w:rPr>
          <w:rFonts w:ascii="PT Astra Serif" w:hAnsi="PT Astra Serif"/>
          <w:sz w:val="28"/>
          <w:szCs w:val="28"/>
        </w:rPr>
        <w:t xml:space="preserve">тво </w:t>
      </w:r>
      <w:proofErr w:type="spellStart"/>
      <w:r>
        <w:rPr>
          <w:rFonts w:ascii="PT Astra Serif" w:hAnsi="PT Astra Serif"/>
          <w:sz w:val="28"/>
          <w:szCs w:val="28"/>
        </w:rPr>
        <w:t>отмосток</w:t>
      </w:r>
      <w:proofErr w:type="spellEnd"/>
      <w:r>
        <w:rPr>
          <w:rFonts w:ascii="PT Astra Serif" w:hAnsi="PT Astra Serif"/>
          <w:sz w:val="28"/>
          <w:szCs w:val="28"/>
        </w:rPr>
        <w:t xml:space="preserve"> вдоль стен зданий;</w:t>
      </w:r>
    </w:p>
    <w:p w:rsidR="00846917" w:rsidRPr="00846917"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организация системы водоотводных лотков.</w:t>
      </w:r>
    </w:p>
    <w:p w:rsidR="004B24D5" w:rsidRPr="00846917" w:rsidRDefault="004B24D5" w:rsidP="0082139A">
      <w:pPr>
        <w:tabs>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1</w:t>
      </w:r>
      <w:r w:rsidR="00846917" w:rsidRPr="00846917">
        <w:rPr>
          <w:rFonts w:ascii="PT Astra Serif" w:hAnsi="PT Astra Serif"/>
          <w:sz w:val="28"/>
          <w:szCs w:val="28"/>
        </w:rPr>
        <w:t>3</w:t>
      </w:r>
      <w:r w:rsidRPr="00846917">
        <w:rPr>
          <w:rFonts w:ascii="PT Astra Serif" w:hAnsi="PT Astra Serif"/>
          <w:sz w:val="28"/>
          <w:szCs w:val="28"/>
        </w:rPr>
        <w:t>.3. Мероприятия по благоустройству и озеленению территории</w:t>
      </w:r>
    </w:p>
    <w:p w:rsidR="00846917" w:rsidRPr="00846917" w:rsidRDefault="00846917" w:rsidP="0082139A">
      <w:pPr>
        <w:keepNext/>
        <w:tabs>
          <w:tab w:val="left" w:pos="284"/>
          <w:tab w:val="left" w:pos="851"/>
        </w:tabs>
        <w:spacing w:line="276" w:lineRule="auto"/>
        <w:ind w:firstLine="709"/>
        <w:jc w:val="both"/>
        <w:rPr>
          <w:rFonts w:ascii="PT Astra Serif" w:hAnsi="PT Astra Serif"/>
          <w:sz w:val="28"/>
          <w:szCs w:val="28"/>
        </w:rPr>
      </w:pPr>
      <w:bookmarkStart w:id="14" w:name="_Toc188282243"/>
      <w:r w:rsidRPr="00846917">
        <w:rPr>
          <w:rFonts w:ascii="PT Astra Serif" w:hAnsi="PT Astra Serif"/>
          <w:sz w:val="28"/>
          <w:szCs w:val="28"/>
        </w:rPr>
        <w:t>Благоустройство территории – это комплекс мероприятий, направленный на улучшение санитарного, экологического и эстетического состояния территории. К основным элементам благоустройства территории относят прокладку дорожно-</w:t>
      </w:r>
      <w:proofErr w:type="spellStart"/>
      <w:r w:rsidRPr="00846917">
        <w:rPr>
          <w:rFonts w:ascii="PT Astra Serif" w:hAnsi="PT Astra Serif"/>
          <w:sz w:val="28"/>
          <w:szCs w:val="28"/>
        </w:rPr>
        <w:t>тропиночной</w:t>
      </w:r>
      <w:proofErr w:type="spellEnd"/>
      <w:r w:rsidRPr="00846917">
        <w:rPr>
          <w:rFonts w:ascii="PT Astra Serif" w:hAnsi="PT Astra Serif"/>
          <w:sz w:val="28"/>
          <w:szCs w:val="28"/>
        </w:rPr>
        <w:t xml:space="preserve"> сети, возведение малых архитектурных форм как декоративного, так и утилитарного характера. </w:t>
      </w:r>
    </w:p>
    <w:p w:rsidR="0082139A"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При организации жилой застройки в границах проекта планировки необходимо произвести следующие мероприятия по благоустр</w:t>
      </w:r>
      <w:r w:rsidR="0082139A">
        <w:rPr>
          <w:rFonts w:ascii="PT Astra Serif" w:hAnsi="PT Astra Serif"/>
          <w:sz w:val="28"/>
          <w:szCs w:val="28"/>
        </w:rPr>
        <w:t>ойству территории:</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орган</w:t>
      </w:r>
      <w:r>
        <w:rPr>
          <w:rFonts w:ascii="PT Astra Serif" w:hAnsi="PT Astra Serif"/>
          <w:sz w:val="28"/>
          <w:szCs w:val="28"/>
        </w:rPr>
        <w:t>изация дорожно-пешеходной сети;</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обустройство мест сбора мусора;</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разработка системы освещения;</w:t>
      </w:r>
    </w:p>
    <w:p w:rsidR="00846917" w:rsidRPr="00846917"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устройство газонов, цветников, посадка зеленых оград.</w:t>
      </w:r>
    </w:p>
    <w:p w:rsidR="00846917" w:rsidRPr="00846917"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Места для сбора мусора в местах общего пользования предполагает размещение урн, что играет важную роль в соблюдении санитарно-гигиенических требований и обеспечении </w:t>
      </w:r>
      <w:proofErr w:type="gramStart"/>
      <w:r w:rsidRPr="00846917">
        <w:rPr>
          <w:rFonts w:ascii="PT Astra Serif" w:hAnsi="PT Astra Serif"/>
          <w:sz w:val="28"/>
          <w:szCs w:val="28"/>
        </w:rPr>
        <w:t>эстетического вида</w:t>
      </w:r>
      <w:proofErr w:type="gramEnd"/>
      <w:r w:rsidRPr="00846917">
        <w:rPr>
          <w:rFonts w:ascii="PT Astra Serif" w:hAnsi="PT Astra Serif"/>
          <w:sz w:val="28"/>
          <w:szCs w:val="28"/>
        </w:rPr>
        <w:t xml:space="preserve"> территории общественного пользования. К уличным урнам для мусора предъявляются простые требования: удобство уборки мусора, лёгкость обслуживания, прочность. Освобождение от мусора должно происходить не реже двух раз в день. </w:t>
      </w:r>
    </w:p>
    <w:p w:rsidR="00846917" w:rsidRPr="00846917"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lastRenderedPageBreak/>
        <w:t>Для искусственного освещения территории проектирования в вечернее и ночное время необходимо предусмотреть размещение фонарей, высотой не менее 2,5 м. При разработке схемы размещения данных архитектурных форм необходимо учесть рельеф территории, создать хорошую ориентировку путём размещения фонарей на поворотах.</w:t>
      </w:r>
    </w:p>
    <w:p w:rsidR="0082139A"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Особый элемент благоустройства при градостроительном проектировании </w:t>
      </w:r>
      <w:r w:rsidR="0082139A">
        <w:rPr>
          <w:rFonts w:ascii="PT Astra Serif" w:hAnsi="PT Astra Serif"/>
          <w:sz w:val="28"/>
          <w:szCs w:val="28"/>
        </w:rPr>
        <w:t xml:space="preserve">– это работы по его озеленению. </w:t>
      </w:r>
      <w:r w:rsidRPr="00846917">
        <w:rPr>
          <w:rFonts w:ascii="PT Astra Serif" w:hAnsi="PT Astra Serif"/>
          <w:sz w:val="28"/>
          <w:szCs w:val="28"/>
        </w:rPr>
        <w:t>Озеленение – совокупность мероприятий по улучшению внешнего вида территории, связанных с посадкой растений (кустарников, деревьев, цветов). Главные направления озеленения проект</w:t>
      </w:r>
      <w:r w:rsidR="0082139A">
        <w:rPr>
          <w:rFonts w:ascii="PT Astra Serif" w:hAnsi="PT Astra Serif"/>
          <w:sz w:val="28"/>
          <w:szCs w:val="28"/>
        </w:rPr>
        <w:t>ной территории включают в себя:</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 xml:space="preserve">создание системы зеленых насаждений: участки озеленения ограниченного пользования (зеленые насаждения на участках жилых массивов, детских садов); участки специального назначения (озеленение санитарно-защитных зон, озеленение территории вдоль дорог; участки </w:t>
      </w:r>
      <w:r>
        <w:rPr>
          <w:rFonts w:ascii="PT Astra Serif" w:hAnsi="PT Astra Serif"/>
          <w:sz w:val="28"/>
          <w:szCs w:val="28"/>
        </w:rPr>
        <w:t>озеленения общего пользования);</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реконструкция существующих озелененных терри</w:t>
      </w:r>
      <w:r>
        <w:rPr>
          <w:rFonts w:ascii="PT Astra Serif" w:hAnsi="PT Astra Serif"/>
          <w:sz w:val="28"/>
          <w:szCs w:val="28"/>
        </w:rPr>
        <w:t>торий общего пользования;</w:t>
      </w:r>
    </w:p>
    <w:p w:rsidR="00846917" w:rsidRPr="00846917"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сохранение естественной древесно-кустарниковой растительности.</w:t>
      </w:r>
    </w:p>
    <w:p w:rsidR="00846917" w:rsidRPr="00846917"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Удельный вес озелененных территорий различного назначения в пределах территории жилого квартала должен быть не менее 25 процентов (включая суммарную площадь озелененной территории квартала) в соответствии с СП 42.13330.2016.</w:t>
      </w:r>
    </w:p>
    <w:p w:rsidR="00846917" w:rsidRPr="00846917"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Новое строительство озелененных территорий общего пользования.</w:t>
      </w:r>
    </w:p>
    <w:p w:rsidR="00846917" w:rsidRPr="00846917"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1.</w:t>
      </w:r>
      <w:r w:rsidR="00846917" w:rsidRPr="00846917">
        <w:rPr>
          <w:rFonts w:ascii="PT Astra Serif" w:hAnsi="PT Astra Serif"/>
          <w:sz w:val="28"/>
          <w:szCs w:val="28"/>
        </w:rPr>
        <w:t xml:space="preserve"> Озеленение территорий жилых массивов. На территориях жилой застройки озеленение занимает основные, свободные от застройки участки. На территориях массовой застройки озеленение должно составлять от 62,7 до 73,8 процентов, а при реконструкции жилой застройки – от 64,9 до 81,7 процентов. Таким образом, обеспеченность зелеными насаждениями участков жилых домов составляет от 7 до 13 м</w:t>
      </w:r>
      <w:proofErr w:type="gramStart"/>
      <w:r w:rsidR="00846917" w:rsidRPr="00846917">
        <w:rPr>
          <w:rFonts w:ascii="PT Astra Serif" w:hAnsi="PT Astra Serif"/>
          <w:sz w:val="28"/>
          <w:szCs w:val="28"/>
        </w:rPr>
        <w:t>2</w:t>
      </w:r>
      <w:proofErr w:type="gramEnd"/>
      <w:r w:rsidR="00846917" w:rsidRPr="00846917">
        <w:rPr>
          <w:rFonts w:ascii="PT Astra Serif" w:hAnsi="PT Astra Serif"/>
          <w:sz w:val="28"/>
          <w:szCs w:val="28"/>
        </w:rPr>
        <w:t xml:space="preserve"> на человека при застройке большой этажности и до 27 м2 – при небольшой этажности.</w:t>
      </w:r>
    </w:p>
    <w:p w:rsidR="00846917" w:rsidRPr="00846917"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2.</w:t>
      </w:r>
      <w:r w:rsidR="00846917" w:rsidRPr="00846917">
        <w:rPr>
          <w:rFonts w:ascii="PT Astra Serif" w:hAnsi="PT Astra Serif"/>
          <w:sz w:val="28"/>
          <w:szCs w:val="28"/>
        </w:rPr>
        <w:t xml:space="preserve"> Озеленение территорий детских садов. Для детских садов и яслей общая площадь зеленых насаждений составляет 75 – 80 процентов всей территории детских учреждений. </w:t>
      </w:r>
      <w:proofErr w:type="gramStart"/>
      <w:r w:rsidR="00846917" w:rsidRPr="00846917">
        <w:rPr>
          <w:rFonts w:ascii="PT Astra Serif" w:hAnsi="PT Astra Serif"/>
          <w:sz w:val="28"/>
          <w:szCs w:val="28"/>
        </w:rPr>
        <w:t>Вокруг участка устраивают защитные посадки: во внешнем ряду – колючий кустарник, в среднем – кустарник без колючек, во внутреннем – деревья.</w:t>
      </w:r>
      <w:proofErr w:type="gramEnd"/>
      <w:r w:rsidR="00846917" w:rsidRPr="00846917">
        <w:rPr>
          <w:rFonts w:ascii="PT Astra Serif" w:hAnsi="PT Astra Serif"/>
          <w:sz w:val="28"/>
          <w:szCs w:val="28"/>
        </w:rPr>
        <w:t xml:space="preserve"> Ширина защитных посадок – 5 м. </w:t>
      </w:r>
      <w:proofErr w:type="gramStart"/>
      <w:r w:rsidR="00846917" w:rsidRPr="00846917">
        <w:rPr>
          <w:rFonts w:ascii="PT Astra Serif" w:hAnsi="PT Astra Serif"/>
          <w:sz w:val="28"/>
          <w:szCs w:val="28"/>
        </w:rPr>
        <w:t>Для</w:t>
      </w:r>
      <w:proofErr w:type="gramEnd"/>
      <w:r w:rsidR="00846917" w:rsidRPr="00846917">
        <w:rPr>
          <w:rFonts w:ascii="PT Astra Serif" w:hAnsi="PT Astra Serif"/>
          <w:sz w:val="28"/>
          <w:szCs w:val="28"/>
        </w:rPr>
        <w:t xml:space="preserve"> </w:t>
      </w:r>
      <w:proofErr w:type="gramStart"/>
      <w:r w:rsidR="00846917" w:rsidRPr="00846917">
        <w:rPr>
          <w:rFonts w:ascii="PT Astra Serif" w:hAnsi="PT Astra Serif"/>
          <w:sz w:val="28"/>
          <w:szCs w:val="28"/>
        </w:rPr>
        <w:t>избежание</w:t>
      </w:r>
      <w:proofErr w:type="gramEnd"/>
      <w:r w:rsidR="00846917" w:rsidRPr="00846917">
        <w:rPr>
          <w:rFonts w:ascii="PT Astra Serif" w:hAnsi="PT Astra Serif"/>
          <w:sz w:val="28"/>
          <w:szCs w:val="28"/>
        </w:rPr>
        <w:t xml:space="preserve"> затенения здания деревья должны располагаться не ближе 10 м, а кустарники – не ближе 5 м от его стен.</w:t>
      </w:r>
    </w:p>
    <w:p w:rsidR="00846917" w:rsidRPr="00846917" w:rsidRDefault="0082139A" w:rsidP="0082139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3.</w:t>
      </w:r>
      <w:r w:rsidR="00846917" w:rsidRPr="00846917">
        <w:rPr>
          <w:rFonts w:ascii="PT Astra Serif" w:hAnsi="PT Astra Serif"/>
          <w:sz w:val="28"/>
          <w:szCs w:val="28"/>
        </w:rPr>
        <w:t xml:space="preserve"> Озеленение территорий общественных зданий. У общественных зданий между площадками и дорожками устраивают газон, обширные </w:t>
      </w:r>
      <w:r w:rsidR="00846917" w:rsidRPr="00846917">
        <w:rPr>
          <w:rFonts w:ascii="PT Astra Serif" w:hAnsi="PT Astra Serif"/>
          <w:sz w:val="28"/>
          <w:szCs w:val="28"/>
        </w:rPr>
        <w:lastRenderedPageBreak/>
        <w:t>цветники и сажают деревья, красиво цветущие кустарники. Для озеленения подбирают декоративные породы. Наиболее эффективные группы и выразительные композиции в вечернее время могут быть подсвечены снизу.</w:t>
      </w:r>
    </w:p>
    <w:p w:rsidR="00846917" w:rsidRPr="00846917" w:rsidRDefault="0082139A" w:rsidP="0082139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4.</w:t>
      </w:r>
      <w:r w:rsidR="00846917" w:rsidRPr="00846917">
        <w:rPr>
          <w:rFonts w:ascii="PT Astra Serif" w:hAnsi="PT Astra Serif"/>
          <w:sz w:val="28"/>
          <w:szCs w:val="28"/>
        </w:rPr>
        <w:t xml:space="preserve"> Газоны на территории проектирования. Газоном покрывают всю озелененную территорию. Для его устройства применяют смеси трав обычного и спортивного типа (для озеленения физкультурных и игровых площадок). Под цветники отводится 1 процент озелененной территории. Их разбивают при входе и вокруг здания, а также на каждой игровой площадке размером 0,5×1,5 м. Зеленые насаждения должны обеспечить полную изоляцию одной групповой площадки от другой, и всех – от хозяйственной зоны, но при этом все площадки должны хорошо проветриваться и в течение всего дня </w:t>
      </w:r>
      <w:proofErr w:type="spellStart"/>
      <w:r w:rsidR="00846917" w:rsidRPr="00846917">
        <w:rPr>
          <w:rFonts w:ascii="PT Astra Serif" w:hAnsi="PT Astra Serif"/>
          <w:sz w:val="28"/>
          <w:szCs w:val="28"/>
        </w:rPr>
        <w:t>инсолироваться</w:t>
      </w:r>
      <w:proofErr w:type="spellEnd"/>
      <w:r w:rsidR="00846917" w:rsidRPr="00846917">
        <w:rPr>
          <w:rFonts w:ascii="PT Astra Serif" w:hAnsi="PT Astra Serif"/>
          <w:sz w:val="28"/>
          <w:szCs w:val="28"/>
        </w:rPr>
        <w:t xml:space="preserve"> на 55 процентов.</w:t>
      </w:r>
    </w:p>
    <w:p w:rsidR="00846917" w:rsidRPr="00846917" w:rsidRDefault="0082139A" w:rsidP="0082139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5.</w:t>
      </w:r>
      <w:r w:rsidR="00846917" w:rsidRPr="00846917">
        <w:rPr>
          <w:rFonts w:ascii="PT Astra Serif" w:hAnsi="PT Astra Serif"/>
          <w:sz w:val="28"/>
          <w:szCs w:val="28"/>
        </w:rPr>
        <w:t xml:space="preserve"> Озеленение территорий санитарно-защитных зон. Насаждения в санитарно-защитных зонах следует создавать по мере возможности сплошными двух- или трехъярусными. Первый ярус образуется из деревьев первой величины, второй ярус – из деревьев второй величины, отличающихся теневыносливостью; третий ярус – из теневыносливых кустарников. Размещаемые в санитарно-защитной зоне различные сооружения и здания также окружаются древесными на</w:t>
      </w:r>
      <w:r w:rsidR="00846917" w:rsidRPr="00846917">
        <w:rPr>
          <w:rFonts w:ascii="PT Astra Serif" w:hAnsi="PT Astra Serif"/>
          <w:sz w:val="28"/>
          <w:szCs w:val="28"/>
        </w:rPr>
        <w:softHyphen/>
        <w:t>саждениями, глухие стены и заборы озеленяются вьющимися растениями. Находящиеся здесь же подъездные пути, дороги, линии коммуникаций оформляются зелеными растениями согласно общим положениям.</w:t>
      </w:r>
    </w:p>
    <w:p w:rsidR="004B24D5" w:rsidRPr="00846917" w:rsidRDefault="004B24D5" w:rsidP="0082139A">
      <w:pPr>
        <w:pStyle w:val="2"/>
        <w:spacing w:after="0"/>
        <w:ind w:firstLine="709"/>
        <w:jc w:val="left"/>
        <w:rPr>
          <w:rFonts w:ascii="PT Astra Serif" w:hAnsi="PT Astra Serif"/>
          <w:sz w:val="28"/>
          <w:szCs w:val="28"/>
          <w:lang w:val="ru-RU"/>
        </w:rPr>
      </w:pPr>
      <w:r w:rsidRPr="00846917">
        <w:rPr>
          <w:rFonts w:ascii="PT Astra Serif" w:hAnsi="PT Astra Serif"/>
          <w:sz w:val="28"/>
          <w:szCs w:val="28"/>
          <w:lang w:val="ru-RU"/>
        </w:rPr>
        <w:t>1</w:t>
      </w:r>
      <w:r w:rsidR="00846917" w:rsidRPr="00846917">
        <w:rPr>
          <w:rFonts w:ascii="PT Astra Serif" w:hAnsi="PT Astra Serif"/>
          <w:sz w:val="28"/>
          <w:szCs w:val="28"/>
          <w:lang w:val="ru-RU"/>
        </w:rPr>
        <w:t>4</w:t>
      </w:r>
      <w:r w:rsidRPr="00846917">
        <w:rPr>
          <w:rFonts w:ascii="PT Astra Serif" w:hAnsi="PT Astra Serif"/>
          <w:sz w:val="28"/>
          <w:szCs w:val="28"/>
          <w:lang w:val="ru-RU"/>
        </w:rPr>
        <w:t>. Санитарная очистка территории</w:t>
      </w:r>
      <w:bookmarkEnd w:id="14"/>
    </w:p>
    <w:p w:rsidR="00846917" w:rsidRPr="00846917" w:rsidRDefault="00846917" w:rsidP="0082139A">
      <w:pPr>
        <w:tabs>
          <w:tab w:val="left" w:pos="284"/>
          <w:tab w:val="left" w:pos="851"/>
        </w:tabs>
        <w:spacing w:line="276" w:lineRule="auto"/>
        <w:ind w:firstLine="709"/>
        <w:jc w:val="both"/>
        <w:rPr>
          <w:rFonts w:ascii="PT Astra Serif" w:hAnsi="PT Astra Serif"/>
          <w:sz w:val="28"/>
          <w:szCs w:val="28"/>
        </w:rPr>
      </w:pPr>
      <w:bookmarkStart w:id="15" w:name="_Hlk183367973"/>
      <w:r w:rsidRPr="00846917">
        <w:rPr>
          <w:rFonts w:ascii="PT Astra Serif" w:hAnsi="PT Astra Serif"/>
          <w:sz w:val="28"/>
          <w:szCs w:val="28"/>
        </w:rPr>
        <w:t>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бытовых отходов (ТБО), их вывоз и утилизацию.</w:t>
      </w:r>
    </w:p>
    <w:p w:rsidR="0082139A"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Основными мероприятиями в системе сбора и утилизации отходов в границ</w:t>
      </w:r>
      <w:r w:rsidR="0082139A">
        <w:rPr>
          <w:rFonts w:ascii="PT Astra Serif" w:hAnsi="PT Astra Serif"/>
          <w:sz w:val="28"/>
          <w:szCs w:val="28"/>
        </w:rPr>
        <w:t>ах проекта планировки являются:</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организация планово-поквартальной системы санитарной очис</w:t>
      </w:r>
      <w:r>
        <w:rPr>
          <w:rFonts w:ascii="PT Astra Serif" w:hAnsi="PT Astra Serif"/>
          <w:sz w:val="28"/>
          <w:szCs w:val="28"/>
        </w:rPr>
        <w:t>тки территории;</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 xml:space="preserve">ликвидация несанкционированных свалок с последующим проведением рекультивации территории, расчистка </w:t>
      </w:r>
      <w:proofErr w:type="gramStart"/>
      <w:r w:rsidR="00846917" w:rsidRPr="00846917">
        <w:rPr>
          <w:rFonts w:ascii="PT Astra Serif" w:hAnsi="PT Astra Serif"/>
          <w:sz w:val="28"/>
          <w:szCs w:val="28"/>
        </w:rPr>
        <w:t>за</w:t>
      </w:r>
      <w:r>
        <w:rPr>
          <w:rFonts w:ascii="PT Astra Serif" w:hAnsi="PT Astra Serif"/>
          <w:sz w:val="28"/>
          <w:szCs w:val="28"/>
        </w:rPr>
        <w:t>хламленных</w:t>
      </w:r>
      <w:proofErr w:type="gramEnd"/>
      <w:r>
        <w:rPr>
          <w:rFonts w:ascii="PT Astra Serif" w:hAnsi="PT Astra Serif"/>
          <w:sz w:val="28"/>
          <w:szCs w:val="28"/>
        </w:rPr>
        <w:t xml:space="preserve"> участков территории;</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организация уборки терр</w:t>
      </w:r>
      <w:r>
        <w:rPr>
          <w:rFonts w:ascii="PT Astra Serif" w:hAnsi="PT Astra Serif"/>
          <w:sz w:val="28"/>
          <w:szCs w:val="28"/>
        </w:rPr>
        <w:t>иторий от мусора, смета, снега;</w:t>
      </w:r>
    </w:p>
    <w:p w:rsidR="0082139A"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организац</w:t>
      </w:r>
      <w:r>
        <w:rPr>
          <w:rFonts w:ascii="PT Astra Serif" w:hAnsi="PT Astra Serif"/>
          <w:sz w:val="28"/>
          <w:szCs w:val="28"/>
        </w:rPr>
        <w:t>ия системы водоотводных лотков;</w:t>
      </w:r>
    </w:p>
    <w:p w:rsidR="00846917" w:rsidRPr="00846917" w:rsidRDefault="0082139A" w:rsidP="0082139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46917" w:rsidRPr="00846917">
        <w:rPr>
          <w:rFonts w:ascii="PT Astra Serif" w:hAnsi="PT Astra Serif"/>
          <w:sz w:val="28"/>
          <w:szCs w:val="28"/>
        </w:rPr>
        <w:t>установка урн для мусора.</w:t>
      </w:r>
    </w:p>
    <w:p w:rsidR="00846917" w:rsidRPr="00846917"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lastRenderedPageBreak/>
        <w:t>Проектом предусмотрено строительство погрузочной площадки для твердых бытовых отходов по улице Декабристов. Площадка располагается на расстоянии 300 м от жилой застройки.</w:t>
      </w:r>
    </w:p>
    <w:p w:rsidR="00846917" w:rsidRPr="00846917"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В соответствии с Местными нормативами градостроительного проектирования города Югорска следует принимать количество твердых бытовых отходов для проживающих в муниципальном жилом фонде – 320 кг/чел. в год (1,49 куб. м/год). </w:t>
      </w:r>
    </w:p>
    <w:p w:rsidR="00846917" w:rsidRPr="00846917" w:rsidRDefault="00846917" w:rsidP="0082139A">
      <w:pPr>
        <w:tabs>
          <w:tab w:val="left" w:pos="284"/>
          <w:tab w:val="left" w:pos="851"/>
        </w:tabs>
        <w:spacing w:line="276" w:lineRule="auto"/>
        <w:ind w:firstLine="709"/>
        <w:jc w:val="both"/>
        <w:rPr>
          <w:rFonts w:ascii="PT Astra Serif" w:hAnsi="PT Astra Serif"/>
          <w:sz w:val="28"/>
          <w:szCs w:val="28"/>
        </w:rPr>
      </w:pPr>
      <w:r w:rsidRPr="00846917">
        <w:rPr>
          <w:rFonts w:ascii="PT Astra Serif" w:hAnsi="PT Astra Serif"/>
          <w:sz w:val="28"/>
          <w:szCs w:val="28"/>
        </w:rPr>
        <w:t>Вывоз снега с территории будет производиться по мере его образования совместно с бытовыми отходами специальным автотранспортом. Сбор и вывоз бытовых отходов осуществляется службой коммунального хозяйства.</w:t>
      </w:r>
    </w:p>
    <w:p w:rsidR="004B24D5" w:rsidRPr="00846917" w:rsidRDefault="004B24D5"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 xml:space="preserve">Вывоз снега с территории будет производиться по мере его образования совместно с бытовыми отходами специальным автотранспортом. </w:t>
      </w:r>
    </w:p>
    <w:p w:rsidR="004B24D5" w:rsidRPr="00846917" w:rsidRDefault="004B24D5" w:rsidP="0082139A">
      <w:pPr>
        <w:tabs>
          <w:tab w:val="left" w:pos="284"/>
        </w:tabs>
        <w:spacing w:line="276" w:lineRule="auto"/>
        <w:ind w:firstLine="709"/>
        <w:jc w:val="both"/>
        <w:rPr>
          <w:rFonts w:ascii="PT Astra Serif" w:hAnsi="PT Astra Serif"/>
          <w:sz w:val="28"/>
          <w:szCs w:val="28"/>
        </w:rPr>
      </w:pPr>
      <w:r w:rsidRPr="00846917">
        <w:rPr>
          <w:rFonts w:ascii="PT Astra Serif" w:hAnsi="PT Astra Serif"/>
          <w:sz w:val="28"/>
          <w:szCs w:val="28"/>
        </w:rPr>
        <w:t>Строительные отходы будут вывозиться по мере образования с площадки строительства на санкционированные места захоронения. Сбор и вывоз бытовых и строительных отходов осуществляется службой коммунального хозяйства.</w:t>
      </w:r>
    </w:p>
    <w:bookmarkEnd w:id="15"/>
    <w:p w:rsidR="004B24D5" w:rsidRPr="00846917" w:rsidRDefault="004B24D5" w:rsidP="00846917">
      <w:pPr>
        <w:pStyle w:val="S2"/>
        <w:spacing w:before="0" w:after="0" w:line="276" w:lineRule="auto"/>
        <w:jc w:val="right"/>
        <w:rPr>
          <w:rFonts w:ascii="PT Astra Serif" w:hAnsi="PT Astra Serif"/>
          <w:szCs w:val="28"/>
        </w:rPr>
      </w:pPr>
    </w:p>
    <w:p w:rsidR="004B24D5" w:rsidRPr="00846917" w:rsidRDefault="004B24D5" w:rsidP="00846917">
      <w:pPr>
        <w:spacing w:line="276" w:lineRule="auto"/>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rPr>
          <w:rFonts w:ascii="PT Astra Serif" w:hAnsi="PT Astra Serif"/>
          <w:b/>
          <w:sz w:val="28"/>
          <w:szCs w:val="28"/>
        </w:rPr>
      </w:pPr>
    </w:p>
    <w:p w:rsidR="004B24D5" w:rsidRPr="00FC41BE" w:rsidRDefault="004B24D5" w:rsidP="004B24D5">
      <w:pPr>
        <w:rPr>
          <w:rFonts w:ascii="PT Astra Serif" w:hAnsi="PT Astra Serif"/>
          <w:b/>
          <w:sz w:val="28"/>
          <w:szCs w:val="28"/>
        </w:rPr>
      </w:pPr>
    </w:p>
    <w:p w:rsidR="004B24D5" w:rsidRPr="00FC41BE" w:rsidRDefault="004B24D5" w:rsidP="004B24D5">
      <w:pPr>
        <w:rPr>
          <w:rFonts w:ascii="PT Astra Serif" w:hAnsi="PT Astra Serif"/>
          <w:b/>
          <w:sz w:val="28"/>
          <w:szCs w:val="28"/>
        </w:rPr>
      </w:pPr>
      <w:r w:rsidRPr="00FC41BE">
        <w:rPr>
          <w:rFonts w:ascii="PT Astra Serif" w:hAnsi="PT Astra Serif"/>
          <w:b/>
          <w:sz w:val="28"/>
          <w:szCs w:val="28"/>
        </w:rPr>
        <w:br w:type="page"/>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2</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FC41BE" w:rsidRDefault="004B24D5" w:rsidP="006706DF">
      <w:pPr>
        <w:spacing w:line="276" w:lineRule="auto"/>
        <w:contextualSpacing/>
        <w:jc w:val="right"/>
        <w:rPr>
          <w:rFonts w:ascii="PT Astra Serif" w:hAnsi="PT Astra Serif"/>
          <w:b/>
          <w:sz w:val="28"/>
          <w:szCs w:val="28"/>
        </w:rPr>
      </w:pPr>
      <w:proofErr w:type="gramStart"/>
      <w:r w:rsidRPr="00FC41BE">
        <w:rPr>
          <w:rFonts w:ascii="PT Astra Serif" w:hAnsi="PT Astra Serif"/>
          <w:b/>
          <w:sz w:val="28"/>
          <w:szCs w:val="28"/>
        </w:rPr>
        <w:t>от</w:t>
      </w:r>
      <w:proofErr w:type="gramEnd"/>
      <w:r w:rsidRPr="00FC41BE">
        <w:rPr>
          <w:rFonts w:ascii="PT Astra Serif" w:hAnsi="PT Astra Serif"/>
          <w:b/>
          <w:sz w:val="28"/>
          <w:szCs w:val="28"/>
        </w:rPr>
        <w:t xml:space="preserve"> [</w:t>
      </w:r>
      <w:proofErr w:type="gramStart"/>
      <w:r w:rsidRPr="00FC41BE">
        <w:rPr>
          <w:rFonts w:ascii="PT Astra Serif" w:hAnsi="PT Astra Serif"/>
          <w:b/>
          <w:sz w:val="28"/>
          <w:szCs w:val="28"/>
        </w:rPr>
        <w:t>Дата</w:t>
      </w:r>
      <w:proofErr w:type="gramEnd"/>
      <w:r w:rsidRPr="00FC41BE">
        <w:rPr>
          <w:rFonts w:ascii="PT Astra Serif" w:hAnsi="PT Astra Serif"/>
          <w:b/>
          <w:sz w:val="28"/>
          <w:szCs w:val="28"/>
        </w:rPr>
        <w:t xml:space="preserve"> документа] № [Номер документа]</w:t>
      </w:r>
    </w:p>
    <w:p w:rsidR="004B24D5" w:rsidRPr="00FC41BE" w:rsidRDefault="004B24D5" w:rsidP="004B24D5">
      <w:pPr>
        <w:pStyle w:val="2"/>
        <w:spacing w:after="0"/>
        <w:ind w:firstLine="709"/>
        <w:rPr>
          <w:rFonts w:ascii="PT Astra Serif" w:hAnsi="PT Astra Serif"/>
          <w:sz w:val="28"/>
          <w:szCs w:val="28"/>
          <w:lang w:val="ru-RU"/>
        </w:rPr>
      </w:pPr>
    </w:p>
    <w:p w:rsidR="004B24D5" w:rsidRPr="00FC41BE" w:rsidRDefault="004B24D5" w:rsidP="004B24D5">
      <w:pPr>
        <w:pStyle w:val="2"/>
        <w:spacing w:after="0"/>
        <w:ind w:firstLine="709"/>
        <w:rPr>
          <w:rFonts w:ascii="PT Astra Serif" w:hAnsi="PT Astra Serif"/>
          <w:b/>
          <w:sz w:val="28"/>
          <w:szCs w:val="28"/>
          <w:lang w:val="ru-RU"/>
        </w:rPr>
      </w:pPr>
      <w:r w:rsidRPr="00FC41BE">
        <w:rPr>
          <w:rFonts w:ascii="PT Astra Serif" w:hAnsi="PT Astra Serif"/>
          <w:b/>
          <w:sz w:val="28"/>
          <w:szCs w:val="28"/>
        </w:rPr>
        <w:t>Положение об очередности планируемого развития территории</w:t>
      </w:r>
    </w:p>
    <w:p w:rsidR="004B24D5" w:rsidRPr="00FC41BE" w:rsidRDefault="004B24D5" w:rsidP="004B24D5">
      <w:pPr>
        <w:rPr>
          <w:rFonts w:ascii="PT Astra Serif" w:hAnsi="PT Astra Serif"/>
          <w:sz w:val="28"/>
          <w:szCs w:val="28"/>
          <w:lang w:eastAsia="x-none"/>
        </w:rPr>
      </w:pPr>
    </w:p>
    <w:p w:rsidR="0082139A" w:rsidRPr="0082139A" w:rsidRDefault="0082139A" w:rsidP="0082139A">
      <w:pPr>
        <w:tabs>
          <w:tab w:val="left" w:pos="284"/>
        </w:tabs>
        <w:spacing w:line="276" w:lineRule="auto"/>
        <w:ind w:firstLine="567"/>
        <w:jc w:val="both"/>
        <w:rPr>
          <w:rFonts w:ascii="PT Astra Serif" w:eastAsia="Calibri" w:hAnsi="PT Astra Serif"/>
          <w:sz w:val="28"/>
          <w:szCs w:val="28"/>
          <w:lang w:eastAsia="en-US"/>
        </w:rPr>
      </w:pPr>
      <w:r w:rsidRPr="0082139A">
        <w:rPr>
          <w:rFonts w:ascii="PT Astra Serif" w:eastAsia="Calibri" w:hAnsi="PT Astra Serif"/>
          <w:sz w:val="28"/>
          <w:szCs w:val="28"/>
          <w:lang w:eastAsia="en-US"/>
        </w:rPr>
        <w:t>Проект планировки территории будет выполняться в три этапа проектирования. Расчетный срок – до 2035 г</w:t>
      </w:r>
      <w:r>
        <w:rPr>
          <w:rFonts w:ascii="PT Astra Serif" w:eastAsia="Calibri" w:hAnsi="PT Astra Serif"/>
          <w:sz w:val="28"/>
          <w:szCs w:val="28"/>
          <w:lang w:eastAsia="en-US"/>
        </w:rPr>
        <w:t>ода.</w:t>
      </w:r>
    </w:p>
    <w:p w:rsidR="0082139A" w:rsidRPr="0082139A" w:rsidRDefault="0082139A" w:rsidP="0082139A">
      <w:pPr>
        <w:pStyle w:val="S2"/>
        <w:spacing w:before="0" w:after="0" w:line="276" w:lineRule="auto"/>
        <w:rPr>
          <w:rFonts w:ascii="PT Astra Serif" w:hAnsi="PT Astra Serif"/>
        </w:rPr>
      </w:pPr>
      <w:r w:rsidRPr="0082139A">
        <w:rPr>
          <w:rFonts w:ascii="PT Astra Serif" w:hAnsi="PT Astra Serif"/>
        </w:rPr>
        <w:t>Объектов, включенных в программы комплексного развития систем коммунальной, транспортной и социальной инфраструктуры, в границах проектирования не размещается. Для реализации этапов развития территории развитие объектов коммунальной, транспортной, социальной инфраструктур не требуется.</w:t>
      </w:r>
    </w:p>
    <w:p w:rsidR="0082139A" w:rsidRPr="0082139A" w:rsidRDefault="0082139A" w:rsidP="0082139A">
      <w:pPr>
        <w:pStyle w:val="S2"/>
        <w:spacing w:before="0" w:after="0" w:line="276" w:lineRule="auto"/>
        <w:rPr>
          <w:rFonts w:ascii="PT Astra Serif" w:hAnsi="PT Astra Serif"/>
        </w:rPr>
      </w:pPr>
      <w:r w:rsidRPr="0082139A">
        <w:rPr>
          <w:rFonts w:ascii="PT Astra Serif" w:hAnsi="PT Astra Serif"/>
        </w:rPr>
        <w:t>В рамках развития территории предусматривается освоение территории с учетом проектных решений, принятых в документации по планировке территории.</w:t>
      </w:r>
    </w:p>
    <w:p w:rsidR="0082139A" w:rsidRPr="0082139A" w:rsidRDefault="0082139A" w:rsidP="0082139A">
      <w:pPr>
        <w:pStyle w:val="S2"/>
        <w:spacing w:before="0" w:after="0" w:line="276" w:lineRule="auto"/>
        <w:rPr>
          <w:rFonts w:ascii="PT Astra Serif" w:hAnsi="PT Astra Serif"/>
        </w:rPr>
      </w:pPr>
      <w:r w:rsidRPr="0082139A">
        <w:rPr>
          <w:rFonts w:ascii="PT Astra Serif" w:hAnsi="PT Astra Serif"/>
        </w:rPr>
        <w:t>1 этап. И</w:t>
      </w:r>
      <w:r w:rsidRPr="0082139A">
        <w:rPr>
          <w:rFonts w:ascii="PT Astra Serif" w:hAnsi="PT Astra Serif"/>
          <w:szCs w:val="28"/>
        </w:rPr>
        <w:t xml:space="preserve">нженерная подготовка территории и </w:t>
      </w:r>
      <w:r w:rsidRPr="0082139A">
        <w:rPr>
          <w:rFonts w:ascii="PT Astra Serif" w:hAnsi="PT Astra Serif"/>
        </w:rPr>
        <w:t>развитие улично-дорожной сети: расширение проездов и строительство парковок для временного хранения автомобильного транспорта, тротуаров вдоль жилых домов.</w:t>
      </w:r>
    </w:p>
    <w:p w:rsidR="0082139A" w:rsidRPr="0082139A" w:rsidRDefault="0082139A" w:rsidP="0082139A">
      <w:pPr>
        <w:pStyle w:val="S2"/>
        <w:spacing w:before="0" w:after="0" w:line="276" w:lineRule="auto"/>
        <w:rPr>
          <w:rFonts w:ascii="PT Astra Serif" w:hAnsi="PT Astra Serif"/>
          <w:szCs w:val="28"/>
        </w:rPr>
      </w:pPr>
      <w:r w:rsidRPr="0082139A">
        <w:rPr>
          <w:rFonts w:ascii="PT Astra Serif" w:hAnsi="PT Astra Serif"/>
        </w:rPr>
        <w:t>2 этап. Р</w:t>
      </w:r>
      <w:r w:rsidRPr="0082139A">
        <w:rPr>
          <w:rFonts w:ascii="PT Astra Serif" w:hAnsi="PT Astra Serif"/>
          <w:szCs w:val="28"/>
        </w:rPr>
        <w:t>азвитие систем инженерной инфраструктуры: строительство инженерных объектов и коммуникаций, строительство ливневой к</w:t>
      </w:r>
      <w:r w:rsidRPr="0082139A">
        <w:rPr>
          <w:rFonts w:ascii="PT Astra Serif" w:hAnsi="PT Astra Serif"/>
        </w:rPr>
        <w:t>анализации.</w:t>
      </w:r>
    </w:p>
    <w:p w:rsidR="0082139A" w:rsidRPr="0082139A" w:rsidRDefault="0082139A" w:rsidP="0082139A">
      <w:pPr>
        <w:pStyle w:val="S2"/>
        <w:spacing w:before="0" w:after="0" w:line="276" w:lineRule="auto"/>
        <w:rPr>
          <w:rFonts w:ascii="PT Astra Serif" w:hAnsi="PT Astra Serif"/>
        </w:rPr>
      </w:pPr>
      <w:r w:rsidRPr="0082139A">
        <w:rPr>
          <w:rFonts w:ascii="PT Astra Serif" w:hAnsi="PT Astra Serif"/>
        </w:rPr>
        <w:t>3 этап. Строительство детских и спортивных площадок.</w:t>
      </w:r>
    </w:p>
    <w:p w:rsidR="0082139A" w:rsidRPr="0082139A" w:rsidRDefault="0082139A" w:rsidP="0082139A">
      <w:pPr>
        <w:tabs>
          <w:tab w:val="left" w:pos="284"/>
        </w:tabs>
        <w:spacing w:line="276" w:lineRule="auto"/>
        <w:ind w:firstLine="567"/>
        <w:jc w:val="both"/>
        <w:rPr>
          <w:rFonts w:ascii="PT Astra Serif" w:hAnsi="PT Astra Serif"/>
          <w:sz w:val="24"/>
          <w:szCs w:val="24"/>
        </w:rPr>
      </w:pPr>
      <w:r w:rsidRPr="0082139A">
        <w:rPr>
          <w:rFonts w:ascii="PT Astra Serif" w:hAnsi="PT Astra Serif"/>
          <w:sz w:val="28"/>
        </w:rPr>
        <w:t>Очередность, этапы и технологическая последовательность производства основных видов строительно-монтажных работ определяется в</w:t>
      </w:r>
      <w:r w:rsidRPr="0082139A">
        <w:rPr>
          <w:rFonts w:ascii="PT Astra Serif" w:eastAsiaTheme="minorHAnsi" w:hAnsi="PT Astra Serif" w:cstheme="minorBidi"/>
          <w:sz w:val="28"/>
          <w:szCs w:val="28"/>
          <w:lang w:eastAsia="en-US"/>
        </w:rPr>
        <w:t xml:space="preserve"> проекте организации строительства</w:t>
      </w:r>
      <w:r>
        <w:rPr>
          <w:rFonts w:ascii="PT Astra Serif" w:eastAsiaTheme="minorHAnsi" w:hAnsi="PT Astra Serif" w:cstheme="minorBidi"/>
          <w:sz w:val="28"/>
          <w:szCs w:val="28"/>
          <w:lang w:eastAsia="en-US"/>
        </w:rPr>
        <w:t>.</w:t>
      </w:r>
    </w:p>
    <w:p w:rsidR="0082139A" w:rsidRPr="0082139A" w:rsidRDefault="0082139A" w:rsidP="0082139A">
      <w:pPr>
        <w:tabs>
          <w:tab w:val="left" w:pos="284"/>
        </w:tabs>
        <w:spacing w:line="276" w:lineRule="auto"/>
        <w:ind w:firstLine="567"/>
        <w:jc w:val="both"/>
        <w:rPr>
          <w:rFonts w:ascii="PT Astra Serif" w:hAnsi="PT Astra Serif"/>
          <w:sz w:val="24"/>
          <w:szCs w:val="24"/>
        </w:rPr>
      </w:pPr>
    </w:p>
    <w:p w:rsidR="004B24D5" w:rsidRPr="00FC41BE" w:rsidRDefault="004B24D5" w:rsidP="004B24D5">
      <w:pPr>
        <w:tabs>
          <w:tab w:val="left" w:pos="284"/>
        </w:tabs>
        <w:ind w:firstLine="709"/>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sectPr w:rsidR="004B24D5" w:rsidRPr="00FC41BE" w:rsidSect="006706DF">
          <w:type w:val="continuous"/>
          <w:pgSz w:w="11906" w:h="16838" w:code="9"/>
          <w:pgMar w:top="1134" w:right="851" w:bottom="1134" w:left="1701" w:header="567" w:footer="709" w:gutter="0"/>
          <w:cols w:space="708"/>
          <w:docGrid w:linePitch="360"/>
        </w:sectPr>
      </w:pP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3</w:t>
      </w: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FC41BE" w:rsidRDefault="004B24D5" w:rsidP="00290C8D">
      <w:pPr>
        <w:spacing w:line="276" w:lineRule="auto"/>
        <w:contextualSpacing/>
        <w:jc w:val="right"/>
        <w:rPr>
          <w:rFonts w:ascii="PT Astra Serif" w:hAnsi="PT Astra Serif"/>
          <w:b/>
          <w:sz w:val="28"/>
          <w:szCs w:val="28"/>
        </w:rPr>
      </w:pPr>
      <w:proofErr w:type="gramStart"/>
      <w:r w:rsidRPr="00FC41BE">
        <w:rPr>
          <w:rFonts w:ascii="PT Astra Serif" w:hAnsi="PT Astra Serif"/>
          <w:b/>
          <w:sz w:val="28"/>
          <w:szCs w:val="28"/>
        </w:rPr>
        <w:t>от</w:t>
      </w:r>
      <w:proofErr w:type="gramEnd"/>
      <w:r w:rsidRPr="00FC41BE">
        <w:rPr>
          <w:rFonts w:ascii="PT Astra Serif" w:hAnsi="PT Astra Serif"/>
          <w:b/>
          <w:sz w:val="28"/>
          <w:szCs w:val="28"/>
        </w:rPr>
        <w:t xml:space="preserve"> [</w:t>
      </w:r>
      <w:proofErr w:type="gramStart"/>
      <w:r w:rsidRPr="00FC41BE">
        <w:rPr>
          <w:rFonts w:ascii="PT Astra Serif" w:hAnsi="PT Astra Serif"/>
          <w:b/>
          <w:sz w:val="28"/>
          <w:szCs w:val="28"/>
        </w:rPr>
        <w:t>Дата</w:t>
      </w:r>
      <w:proofErr w:type="gramEnd"/>
      <w:r w:rsidRPr="00FC41BE">
        <w:rPr>
          <w:rFonts w:ascii="PT Astra Serif" w:hAnsi="PT Astra Serif"/>
          <w:b/>
          <w:sz w:val="28"/>
          <w:szCs w:val="28"/>
        </w:rPr>
        <w:t xml:space="preserve"> документа] № [Номер документа]</w:t>
      </w:r>
    </w:p>
    <w:p w:rsidR="004B24D5" w:rsidRPr="00FC41BE" w:rsidRDefault="004B24D5" w:rsidP="004B24D5">
      <w:pPr>
        <w:contextualSpacing/>
        <w:jc w:val="right"/>
        <w:rPr>
          <w:rFonts w:ascii="PT Astra Serif" w:hAnsi="PT Astra Serif"/>
          <w:b/>
          <w:sz w:val="28"/>
          <w:szCs w:val="28"/>
        </w:rPr>
      </w:pPr>
    </w:p>
    <w:p w:rsidR="004B24D5" w:rsidRDefault="004B24D5" w:rsidP="004B24D5">
      <w:pPr>
        <w:ind w:firstLine="709"/>
        <w:jc w:val="center"/>
        <w:rPr>
          <w:rFonts w:ascii="PT Astra Serif" w:hAnsi="PT Astra Serif"/>
          <w:sz w:val="28"/>
          <w:szCs w:val="28"/>
        </w:rPr>
      </w:pPr>
      <w:r w:rsidRPr="00FC41BE">
        <w:rPr>
          <w:rFonts w:ascii="PT Astra Serif" w:hAnsi="PT Astra Serif"/>
          <w:sz w:val="28"/>
          <w:szCs w:val="28"/>
        </w:rPr>
        <w:t>Чертеж планировки территории</w:t>
      </w:r>
    </w:p>
    <w:p w:rsidR="00290C8D" w:rsidRPr="00FC41BE" w:rsidRDefault="00290C8D" w:rsidP="004B24D5">
      <w:pPr>
        <w:ind w:firstLine="709"/>
        <w:jc w:val="center"/>
        <w:rPr>
          <w:rFonts w:ascii="PT Astra Serif" w:hAnsi="PT Astra Serif"/>
          <w:sz w:val="28"/>
          <w:szCs w:val="28"/>
        </w:rPr>
      </w:pPr>
    </w:p>
    <w:p w:rsidR="004B24D5" w:rsidRPr="00FC41BE" w:rsidRDefault="00290C8D" w:rsidP="00290C8D">
      <w:pPr>
        <w:ind w:firstLine="709"/>
        <w:jc w:val="both"/>
        <w:rPr>
          <w:rFonts w:ascii="PT Astra Serif" w:hAnsi="PT Astra Serif"/>
          <w:noProof/>
          <w:sz w:val="28"/>
          <w:szCs w:val="28"/>
          <w:lang w:eastAsia="ru-RU"/>
        </w:rPr>
      </w:pPr>
      <w:r>
        <w:rPr>
          <w:rFonts w:ascii="PT Astra Serif" w:hAnsi="PT Astra Serif"/>
          <w:noProof/>
          <w:sz w:val="28"/>
          <w:szCs w:val="28"/>
          <w:lang w:eastAsia="ru-RU"/>
        </w:rPr>
        <w:drawing>
          <wp:inline distT="0" distB="0" distL="0" distR="0">
            <wp:extent cx="8397414" cy="11871343"/>
            <wp:effectExtent l="0" t="0" r="3810" b="0"/>
            <wp:docPr id="7" name="Рисунок 7"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iceva_AA\Desktop\Screenshot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98167" cy="11872407"/>
                    </a:xfrm>
                    <a:prstGeom prst="rect">
                      <a:avLst/>
                    </a:prstGeom>
                    <a:noFill/>
                    <a:ln>
                      <a:noFill/>
                    </a:ln>
                  </pic:spPr>
                </pic:pic>
              </a:graphicData>
            </a:graphic>
          </wp:inline>
        </w:drawing>
      </w:r>
    </w:p>
    <w:p w:rsidR="004B24D5" w:rsidRPr="00FC41BE" w:rsidRDefault="004B24D5" w:rsidP="004B24D5">
      <w:pPr>
        <w:ind w:firstLine="709"/>
        <w:jc w:val="center"/>
        <w:rPr>
          <w:rFonts w:ascii="PT Astra Serif" w:hAnsi="PT Astra Serif"/>
          <w:sz w:val="28"/>
          <w:szCs w:val="28"/>
        </w:rPr>
        <w:sectPr w:rsidR="004B24D5" w:rsidRPr="00FC41BE" w:rsidSect="00290C8D">
          <w:pgSz w:w="16839" w:h="23814" w:code="8"/>
          <w:pgMar w:top="1134" w:right="851" w:bottom="1134" w:left="1701" w:header="709" w:footer="709" w:gutter="0"/>
          <w:cols w:space="708"/>
          <w:docGrid w:linePitch="360"/>
        </w:sectPr>
      </w:pP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4</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FC41BE" w:rsidRDefault="004B24D5" w:rsidP="006706DF">
      <w:pPr>
        <w:spacing w:line="276" w:lineRule="auto"/>
        <w:contextualSpacing/>
        <w:jc w:val="right"/>
        <w:rPr>
          <w:rFonts w:ascii="PT Astra Serif" w:hAnsi="PT Astra Serif"/>
          <w:b/>
          <w:sz w:val="28"/>
          <w:szCs w:val="28"/>
        </w:rPr>
      </w:pPr>
      <w:proofErr w:type="gramStart"/>
      <w:r w:rsidRPr="00FC41BE">
        <w:rPr>
          <w:rFonts w:ascii="PT Astra Serif" w:hAnsi="PT Astra Serif"/>
          <w:b/>
          <w:sz w:val="28"/>
          <w:szCs w:val="28"/>
        </w:rPr>
        <w:t>от</w:t>
      </w:r>
      <w:proofErr w:type="gramEnd"/>
      <w:r w:rsidRPr="00FC41BE">
        <w:rPr>
          <w:rFonts w:ascii="PT Astra Serif" w:hAnsi="PT Astra Serif"/>
          <w:b/>
          <w:sz w:val="28"/>
          <w:szCs w:val="28"/>
        </w:rPr>
        <w:t xml:space="preserve"> [</w:t>
      </w:r>
      <w:proofErr w:type="gramStart"/>
      <w:r w:rsidRPr="00FC41BE">
        <w:rPr>
          <w:rFonts w:ascii="PT Astra Serif" w:hAnsi="PT Astra Serif"/>
          <w:b/>
          <w:sz w:val="28"/>
          <w:szCs w:val="28"/>
        </w:rPr>
        <w:t>Дата</w:t>
      </w:r>
      <w:proofErr w:type="gramEnd"/>
      <w:r w:rsidRPr="00FC41BE">
        <w:rPr>
          <w:rFonts w:ascii="PT Astra Serif" w:hAnsi="PT Astra Serif"/>
          <w:b/>
          <w:sz w:val="28"/>
          <w:szCs w:val="28"/>
        </w:rPr>
        <w:t xml:space="preserve"> документа] № [Номер документа]</w:t>
      </w:r>
    </w:p>
    <w:p w:rsidR="004B24D5" w:rsidRPr="00FC41BE" w:rsidRDefault="004B24D5" w:rsidP="006706DF">
      <w:pPr>
        <w:spacing w:line="276" w:lineRule="auto"/>
        <w:ind w:firstLine="709"/>
        <w:jc w:val="center"/>
        <w:rPr>
          <w:rFonts w:ascii="PT Astra Serif" w:hAnsi="PT Astra Serif"/>
          <w:sz w:val="28"/>
          <w:szCs w:val="28"/>
        </w:rPr>
      </w:pPr>
    </w:p>
    <w:p w:rsidR="004B24D5" w:rsidRPr="00FC41BE" w:rsidRDefault="004B24D5" w:rsidP="006706DF">
      <w:pPr>
        <w:spacing w:line="276" w:lineRule="auto"/>
        <w:ind w:firstLine="709"/>
        <w:jc w:val="center"/>
        <w:rPr>
          <w:rFonts w:ascii="PT Astra Serif" w:hAnsi="PT Astra Serif"/>
          <w:b/>
          <w:sz w:val="28"/>
          <w:szCs w:val="28"/>
        </w:rPr>
      </w:pPr>
      <w:r w:rsidRPr="00FC41BE">
        <w:rPr>
          <w:rFonts w:ascii="PT Astra Serif" w:hAnsi="PT Astra Serif"/>
          <w:b/>
          <w:sz w:val="28"/>
          <w:szCs w:val="28"/>
        </w:rPr>
        <w:t xml:space="preserve">Проект межевания территории </w:t>
      </w:r>
      <w:bookmarkStart w:id="16" w:name="_Toc187846710"/>
      <w:bookmarkStart w:id="17" w:name="_Hlk143708114"/>
    </w:p>
    <w:p w:rsidR="006706DF" w:rsidRPr="00182892" w:rsidRDefault="006706DF" w:rsidP="00182892">
      <w:pPr>
        <w:pStyle w:val="2"/>
        <w:spacing w:after="0"/>
        <w:ind w:firstLine="709"/>
        <w:jc w:val="left"/>
        <w:rPr>
          <w:rFonts w:ascii="PT Astra Serif" w:hAnsi="PT Astra Serif"/>
          <w:b/>
          <w:sz w:val="28"/>
          <w:szCs w:val="28"/>
          <w:lang w:val="ru-RU"/>
        </w:rPr>
      </w:pPr>
      <w:bookmarkStart w:id="18" w:name="_Toc190950335"/>
      <w:bookmarkStart w:id="19" w:name="_Hlk171686930"/>
      <w:bookmarkEnd w:id="16"/>
      <w:bookmarkEnd w:id="17"/>
      <w:r w:rsidRPr="00182892">
        <w:rPr>
          <w:rFonts w:ascii="PT Astra Serif" w:hAnsi="PT Astra Serif"/>
          <w:b/>
          <w:sz w:val="28"/>
          <w:szCs w:val="28"/>
          <w:lang w:val="ru-RU" w:eastAsia="ar-SA"/>
        </w:rPr>
        <w:t xml:space="preserve">1. </w:t>
      </w:r>
      <w:r w:rsidR="004B24D5" w:rsidRPr="00182892">
        <w:rPr>
          <w:rFonts w:ascii="PT Astra Serif" w:hAnsi="PT Astra Serif"/>
          <w:b/>
          <w:sz w:val="28"/>
          <w:szCs w:val="28"/>
        </w:rPr>
        <w:t>Сведения об образуемых земельных участках</w:t>
      </w:r>
      <w:bookmarkEnd w:id="18"/>
      <w:r w:rsidRPr="00182892">
        <w:rPr>
          <w:rFonts w:ascii="PT Astra Serif" w:hAnsi="PT Astra Serif"/>
          <w:b/>
          <w:sz w:val="28"/>
          <w:szCs w:val="28"/>
          <w:lang w:val="ru-RU"/>
        </w:rPr>
        <w:t>.</w:t>
      </w:r>
    </w:p>
    <w:p w:rsidR="00182892" w:rsidRPr="00182892" w:rsidRDefault="00182892" w:rsidP="00182892">
      <w:pPr>
        <w:pStyle w:val="S2"/>
        <w:spacing w:before="0" w:after="0" w:line="276" w:lineRule="auto"/>
        <w:rPr>
          <w:rFonts w:ascii="PT Astra Serif" w:hAnsi="PT Astra Serif"/>
        </w:rPr>
      </w:pPr>
      <w:r w:rsidRPr="00182892">
        <w:rPr>
          <w:rFonts w:ascii="PT Astra Serif" w:hAnsi="PT Astra Serif"/>
        </w:rPr>
        <w:t xml:space="preserve">Проект межевания территории разработан в отношении территории 5а микрорайона города Югорска, ограниченной улицами </w:t>
      </w:r>
      <w:r w:rsidRPr="00182892">
        <w:rPr>
          <w:rFonts w:ascii="PT Astra Serif" w:hAnsi="PT Astra Serif"/>
          <w:lang w:eastAsia="ar-SA"/>
        </w:rPr>
        <w:t xml:space="preserve">Сахарова, Цветным бульваром и </w:t>
      </w:r>
      <w:r w:rsidRPr="00182892">
        <w:rPr>
          <w:rFonts w:ascii="PT Astra Serif" w:hAnsi="PT Astra Serif"/>
        </w:rPr>
        <w:t xml:space="preserve">Декабристов (далее – планируемая территория), </w:t>
      </w:r>
      <w:r w:rsidRPr="00182892">
        <w:rPr>
          <w:rFonts w:ascii="PT Astra Serif" w:hAnsi="PT Astra Serif"/>
          <w:szCs w:val="28"/>
        </w:rPr>
        <w:t xml:space="preserve">в системе координат </w:t>
      </w:r>
      <w:r w:rsidRPr="00182892">
        <w:rPr>
          <w:rFonts w:ascii="PT Astra Serif" w:hAnsi="PT Astra Serif"/>
        </w:rPr>
        <w:t>МСК-86</w:t>
      </w:r>
      <w:r w:rsidRPr="00182892">
        <w:rPr>
          <w:rFonts w:ascii="PT Astra Serif" w:hAnsi="PT Astra Serif"/>
          <w:szCs w:val="28"/>
        </w:rPr>
        <w:t>, используемой для ведения</w:t>
      </w:r>
      <w:r w:rsidRPr="00182892">
        <w:rPr>
          <w:rFonts w:ascii="PT Astra Serif" w:hAnsi="PT Astra Serif"/>
        </w:rPr>
        <w:t xml:space="preserve"> Единого государственного реестра недвижимости.</w:t>
      </w:r>
    </w:p>
    <w:p w:rsidR="00182892" w:rsidRPr="00182892" w:rsidRDefault="00182892" w:rsidP="00182892">
      <w:pPr>
        <w:pStyle w:val="S2"/>
        <w:spacing w:before="0" w:after="0" w:line="276" w:lineRule="auto"/>
        <w:rPr>
          <w:rFonts w:ascii="PT Astra Serif" w:hAnsi="PT Astra Serif"/>
        </w:rPr>
      </w:pPr>
      <w:r w:rsidRPr="00182892">
        <w:rPr>
          <w:rFonts w:ascii="PT Astra Serif" w:hAnsi="PT Astra Serif"/>
          <w:szCs w:val="28"/>
          <w:lang w:eastAsia="ar-SA"/>
        </w:rPr>
        <w:t xml:space="preserve">Площадь </w:t>
      </w:r>
      <w:r w:rsidRPr="00182892">
        <w:rPr>
          <w:rFonts w:ascii="PT Astra Serif" w:hAnsi="PT Astra Serif"/>
        </w:rPr>
        <w:t>территории межевания в согласованных границах составляет 61,4 га.</w:t>
      </w:r>
    </w:p>
    <w:p w:rsidR="00182892" w:rsidRPr="00182892" w:rsidRDefault="00182892" w:rsidP="00182892">
      <w:pPr>
        <w:pStyle w:val="S2"/>
        <w:spacing w:before="0" w:after="0" w:line="276" w:lineRule="auto"/>
        <w:rPr>
          <w:rFonts w:ascii="PT Astra Serif" w:hAnsi="PT Astra Serif"/>
        </w:rPr>
      </w:pPr>
      <w:r w:rsidRPr="00182892">
        <w:rPr>
          <w:rFonts w:ascii="PT Astra Serif" w:hAnsi="PT Astra Serif"/>
        </w:rPr>
        <w:t>Образуемые земельные участки располагаются на землях населенного пункта.</w:t>
      </w:r>
    </w:p>
    <w:p w:rsidR="00182892" w:rsidRPr="00182892" w:rsidRDefault="00182892" w:rsidP="00182892">
      <w:pPr>
        <w:pStyle w:val="S2"/>
        <w:spacing w:before="0" w:after="0" w:line="276" w:lineRule="auto"/>
        <w:rPr>
          <w:rFonts w:ascii="PT Astra Serif" w:hAnsi="PT Astra Serif"/>
          <w:lang w:eastAsia="ar-SA"/>
        </w:rPr>
      </w:pPr>
      <w:r w:rsidRPr="00182892">
        <w:rPr>
          <w:rFonts w:ascii="PT Astra Serif" w:hAnsi="PT Astra Serif"/>
          <w:lang w:eastAsia="ar-SA"/>
        </w:rPr>
        <w:t>В границах проекта межевания территории отсутствуют границы особо охраняемых природных территорий, границы лесничеств, границы территорий объектов культурного наследия, границы зон действия публичных сервитутов.</w:t>
      </w:r>
    </w:p>
    <w:p w:rsidR="00182892" w:rsidRPr="00182892" w:rsidRDefault="00182892" w:rsidP="00182892">
      <w:pPr>
        <w:pStyle w:val="S2"/>
        <w:spacing w:before="0" w:after="0" w:line="276" w:lineRule="auto"/>
        <w:rPr>
          <w:rFonts w:ascii="PT Astra Serif" w:hAnsi="PT Astra Serif"/>
        </w:rPr>
      </w:pPr>
      <w:r w:rsidRPr="00182892">
        <w:rPr>
          <w:rFonts w:ascii="PT Astra Serif" w:hAnsi="PT Astra Serif"/>
        </w:rPr>
        <w:t>Подготовка проекта межевания территории осуществляется не в целях определения местоположения границ, образуемых и (или) изменяемых лесных участков, поэтому сведения о целевом назначении лесов, виде (видах) разрешенного использования лесного участка, количественных и качественных характеристик лесного участка, сведения о нахождении лесного участка в границах особо защитных участков лесов – не приводятся.</w:t>
      </w:r>
    </w:p>
    <w:p w:rsidR="004B24D5" w:rsidRPr="00182892" w:rsidRDefault="004B24D5" w:rsidP="00182892">
      <w:pPr>
        <w:tabs>
          <w:tab w:val="left" w:pos="284"/>
        </w:tabs>
        <w:spacing w:line="276" w:lineRule="auto"/>
        <w:ind w:firstLine="709"/>
        <w:jc w:val="both"/>
        <w:rPr>
          <w:rFonts w:ascii="PT Astra Serif" w:hAnsi="PT Astra Serif"/>
          <w:sz w:val="28"/>
          <w:szCs w:val="28"/>
        </w:rPr>
      </w:pPr>
      <w:r w:rsidRPr="00182892">
        <w:rPr>
          <w:rFonts w:ascii="PT Astra Serif" w:hAnsi="PT Astra Serif"/>
          <w:sz w:val="28"/>
          <w:szCs w:val="28"/>
        </w:rPr>
        <w:t xml:space="preserve">Перечень и сведения о площади образуемых земельных участков представлены в таблице 1. </w:t>
      </w:r>
    </w:p>
    <w:p w:rsidR="004B24D5" w:rsidRPr="00FC41BE" w:rsidRDefault="004B24D5" w:rsidP="004B24D5">
      <w:pPr>
        <w:pStyle w:val="S2"/>
        <w:spacing w:before="0" w:after="0" w:line="276" w:lineRule="auto"/>
        <w:rPr>
          <w:rFonts w:ascii="PT Astra Serif" w:hAnsi="PT Astra Serif"/>
          <w:szCs w:val="28"/>
        </w:rPr>
      </w:pPr>
    </w:p>
    <w:p w:rsidR="004B24D5" w:rsidRPr="00FC41BE" w:rsidRDefault="004B24D5" w:rsidP="004B24D5">
      <w:pPr>
        <w:tabs>
          <w:tab w:val="left" w:pos="284"/>
        </w:tabs>
        <w:ind w:firstLine="709"/>
        <w:rPr>
          <w:rFonts w:ascii="PT Astra Serif" w:hAnsi="PT Astra Serif"/>
          <w:sz w:val="28"/>
          <w:szCs w:val="28"/>
        </w:rPr>
        <w:sectPr w:rsidR="004B24D5" w:rsidRPr="00FC41BE" w:rsidSect="006706DF">
          <w:pgSz w:w="11907" w:h="16839" w:code="9"/>
          <w:pgMar w:top="1134" w:right="851" w:bottom="1134" w:left="1701" w:header="567" w:footer="709" w:gutter="0"/>
          <w:cols w:space="708"/>
          <w:docGrid w:linePitch="360"/>
        </w:sectPr>
      </w:pPr>
    </w:p>
    <w:p w:rsidR="004B24D5" w:rsidRPr="00FC41BE" w:rsidRDefault="004B24D5" w:rsidP="004B24D5">
      <w:pPr>
        <w:jc w:val="right"/>
        <w:rPr>
          <w:rFonts w:ascii="PT Astra Serif" w:hAnsi="PT Astra Serif"/>
          <w:sz w:val="28"/>
          <w:szCs w:val="28"/>
        </w:rPr>
      </w:pPr>
      <w:bookmarkStart w:id="20" w:name="_Hlk171688372"/>
      <w:bookmarkEnd w:id="19"/>
      <w:r w:rsidRPr="00FC41BE">
        <w:rPr>
          <w:rFonts w:ascii="PT Astra Serif" w:hAnsi="PT Astra Serif"/>
          <w:sz w:val="28"/>
          <w:szCs w:val="28"/>
        </w:rPr>
        <w:lastRenderedPageBreak/>
        <w:t>Таблица 1</w:t>
      </w:r>
    </w:p>
    <w:p w:rsidR="004B24D5" w:rsidRPr="00FC41BE" w:rsidRDefault="004B24D5" w:rsidP="004B24D5">
      <w:pPr>
        <w:jc w:val="right"/>
        <w:rPr>
          <w:rFonts w:ascii="PT Astra Serif" w:hAnsi="PT Astra Serif"/>
          <w:sz w:val="28"/>
          <w:szCs w:val="28"/>
        </w:rPr>
      </w:pPr>
    </w:p>
    <w:p w:rsidR="004B24D5" w:rsidRPr="00FC41BE" w:rsidRDefault="004B24D5" w:rsidP="004B24D5">
      <w:pPr>
        <w:jc w:val="center"/>
        <w:rPr>
          <w:rFonts w:ascii="PT Astra Serif" w:hAnsi="PT Astra Serif"/>
          <w:color w:val="000000"/>
          <w:sz w:val="28"/>
          <w:szCs w:val="28"/>
        </w:rPr>
      </w:pPr>
      <w:r w:rsidRPr="00FC41BE">
        <w:rPr>
          <w:rFonts w:ascii="PT Astra Serif" w:hAnsi="PT Astra Serif"/>
          <w:color w:val="000000"/>
          <w:sz w:val="28"/>
          <w:szCs w:val="28"/>
        </w:rPr>
        <w:t>Перечень и сведения об образуемых земельных участках</w:t>
      </w:r>
    </w:p>
    <w:p w:rsidR="004B24D5" w:rsidRPr="00FC41BE" w:rsidRDefault="004B24D5" w:rsidP="004B24D5">
      <w:pPr>
        <w:jc w:val="center"/>
        <w:rPr>
          <w:rFonts w:ascii="PT Astra Serif" w:hAnsi="PT Astra Serif"/>
          <w:color w:val="000000"/>
          <w:sz w:val="28"/>
          <w:szCs w:val="28"/>
        </w:rPr>
      </w:pPr>
    </w:p>
    <w:tbl>
      <w:tblPr>
        <w:tblW w:w="14316" w:type="dxa"/>
        <w:tblInd w:w="534" w:type="dxa"/>
        <w:tblLook w:val="04A0" w:firstRow="1" w:lastRow="0" w:firstColumn="1" w:lastColumn="0" w:noHBand="0" w:noVBand="1"/>
      </w:tblPr>
      <w:tblGrid>
        <w:gridCol w:w="1603"/>
        <w:gridCol w:w="3217"/>
        <w:gridCol w:w="1603"/>
        <w:gridCol w:w="4918"/>
        <w:gridCol w:w="2975"/>
      </w:tblGrid>
      <w:tr w:rsidR="00182892" w:rsidRPr="00182892" w:rsidTr="00182892">
        <w:trPr>
          <w:trHeight w:val="1348"/>
          <w:tblHeader/>
        </w:trPr>
        <w:tc>
          <w:tcPr>
            <w:tcW w:w="1603"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20"/>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Условный номер образуемого земельного участка на чертеже</w:t>
            </w:r>
          </w:p>
        </w:tc>
        <w:tc>
          <w:tcPr>
            <w:tcW w:w="3217" w:type="dxa"/>
            <w:tcBorders>
              <w:top w:val="single" w:sz="4" w:space="0" w:color="auto"/>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Вид разрешенного использования образуемого земельного участка в соответствии с проектом планировки территории</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Площадь образуемого земельного участка, м</w:t>
            </w:r>
            <w:proofErr w:type="gramStart"/>
            <w:r w:rsidRPr="00182892">
              <w:rPr>
                <w:rFonts w:ascii="PT Astra Serif" w:hAnsi="PT Astra Serif"/>
                <w:color w:val="000000"/>
                <w:vertAlign w:val="superscript"/>
                <w:lang w:eastAsia="ru-RU"/>
              </w:rPr>
              <w:t>2</w:t>
            </w:r>
            <w:proofErr w:type="gramEnd"/>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Возможный способ образования</w:t>
            </w:r>
          </w:p>
        </w:tc>
        <w:tc>
          <w:tcPr>
            <w:tcW w:w="2975" w:type="dxa"/>
            <w:tcBorders>
              <w:top w:val="single" w:sz="4" w:space="0" w:color="auto"/>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Адрес</w:t>
            </w:r>
          </w:p>
        </w:tc>
      </w:tr>
      <w:tr w:rsidR="00182892" w:rsidRPr="00182892" w:rsidTr="00182892">
        <w:trPr>
          <w:trHeight w:val="330"/>
        </w:trPr>
        <w:tc>
          <w:tcPr>
            <w:tcW w:w="1431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 этап</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w:t>
            </w:r>
            <w:proofErr w:type="gramStart"/>
            <w:r w:rsidRPr="00182892">
              <w:rPr>
                <w:rFonts w:ascii="PT Astra Serif" w:hAnsi="PT Astra Serif"/>
                <w:color w:val="000000"/>
                <w:lang w:eastAsia="ru-RU"/>
              </w:rPr>
              <w:t>1</w:t>
            </w:r>
            <w:proofErr w:type="gramEnd"/>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1387</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Перераспределение земельного участка с кадастровым номером 86:22:0010002:50 и земель государственной неразграниченной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Сибирская, земельный участок 1а</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w:t>
            </w:r>
            <w:proofErr w:type="gramStart"/>
            <w:r w:rsidRPr="00182892">
              <w:rPr>
                <w:rFonts w:ascii="PT Astra Serif" w:hAnsi="PT Astra Serif"/>
                <w:color w:val="000000"/>
                <w:lang w:eastAsia="ru-RU"/>
              </w:rPr>
              <w:t>2</w:t>
            </w:r>
            <w:proofErr w:type="gramEnd"/>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1266</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Перераспределение земельного участка с кадастровым номером 86:22:0010002:38 и земель государственной неразграниченной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Курчатова, земельный участок 2</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:ЗУ3</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1133</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Перераспределение земельного участка с кадастровым номером 86:22:0010002:90 и земель государственной неразграниченной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Курчатова, земельный участок 8</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w:t>
            </w:r>
            <w:proofErr w:type="gramStart"/>
            <w:r w:rsidRPr="00182892">
              <w:rPr>
                <w:rFonts w:ascii="PT Astra Serif" w:hAnsi="PT Astra Serif"/>
                <w:color w:val="000000"/>
                <w:lang w:eastAsia="ru-RU"/>
              </w:rPr>
              <w:t>4</w:t>
            </w:r>
            <w:proofErr w:type="gramEnd"/>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922</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Перераспределение земельного участка с кадастровым номером 86:22:0010002:16 и земель государственной неразграниченной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Курчатова, земельный участок 10</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lastRenderedPageBreak/>
              <w:t>:ЗУ5</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946</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Перераспределение земельного участка с кадастровым номером 86:22:0010002:33 и земель государственной неразграниченной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Курчатова, земельный участок 12</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w:t>
            </w:r>
            <w:proofErr w:type="gramStart"/>
            <w:r w:rsidRPr="00182892">
              <w:rPr>
                <w:rFonts w:ascii="PT Astra Serif" w:hAnsi="PT Astra Serif"/>
                <w:color w:val="000000"/>
                <w:lang w:eastAsia="ru-RU"/>
              </w:rPr>
              <w:t>6</w:t>
            </w:r>
            <w:proofErr w:type="gramEnd"/>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866</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Перераспределение земельного участка с кадастровым номером 86:22:0010002:156 и земель государственной неразграниченной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Курчатова, земельный участок 16</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w:t>
            </w:r>
            <w:proofErr w:type="gramStart"/>
            <w:r w:rsidRPr="00182892">
              <w:rPr>
                <w:rFonts w:ascii="PT Astra Serif" w:hAnsi="PT Astra Serif"/>
                <w:color w:val="000000"/>
                <w:lang w:eastAsia="ru-RU"/>
              </w:rPr>
              <w:t>7</w:t>
            </w:r>
            <w:proofErr w:type="gramEnd"/>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844</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Перераспределение земельного участка с кадастровым номером 86:22:0010002:39 и земель государственной неразграниченной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Курчатова, земельный участок 14</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:ЗУ8</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1077</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Перераспределение земельного участка с кадастровым номером 86:22:0010002:101 и земель государственной неразграниченной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Шолохова, земельный участок 1а</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w:t>
            </w:r>
            <w:proofErr w:type="gramStart"/>
            <w:r w:rsidRPr="00182892">
              <w:rPr>
                <w:rFonts w:ascii="PT Astra Serif" w:hAnsi="PT Astra Serif"/>
                <w:color w:val="000000"/>
                <w:lang w:eastAsia="ru-RU"/>
              </w:rPr>
              <w:t>9</w:t>
            </w:r>
            <w:proofErr w:type="gramEnd"/>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948</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Перераспределение земельного участка с кадастровым номером 86:22:0010002:55 и земель государственной неразграниченной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Курчатова, земельный участок 1</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lastRenderedPageBreak/>
              <w:t>:ЗУ10</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830</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Шолохова</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:ЗУ11</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666</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Перераспределение земельного участка с кадастровым номером 86:22:0010002:137 и земель государственной неразграниченной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Чкалова, земельный участок 12/2</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:ЗУ12</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1173</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Перераспределение земельного участка с кадастровым номером 86:22:0010002:40 и земель государственной неразграниченной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Шолохова, земельный участок 13</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:ЗУ13</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2344</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Перераспределение земельного участка с кадастровым номером 86:22:0010002:164 и земель государственной неразграниченной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Южная, земельный участок 45</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:ЗУ14</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662</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Чкалова</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lastRenderedPageBreak/>
              <w:t>:ЗУ15</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1586</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Перераспределение земельного участка с кадастровым номером 86:22:0010002:37 и земель государственной неразграниченной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Молодежная, земельный участок 2</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:ЗУ16</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1446</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Перераспределение земельного участка с кадастровым номером 86:22:0010002:82 и земель государственной неразграниченной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Молодежная, земельный участок 1</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:ЗУ17</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1508</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Чкалова</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:ЗУ18</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876</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Чкалова</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:ЗУ19</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2255</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Курчатова</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lastRenderedPageBreak/>
              <w:t>:ЗУ20</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4233</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Сибирская</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:ЗУ21</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484</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:ЗУ22</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2894</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:ЗУ23</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1478</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Чкалова</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:ЗУ24</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6213</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Чкалова</w:t>
            </w:r>
          </w:p>
        </w:tc>
      </w:tr>
      <w:tr w:rsidR="00182892" w:rsidRPr="00182892" w:rsidTr="00182892">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:ЗУ25</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523</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Раздел земельного участка с сохранением исходного участка в измененных границах с кадастровым номером 86:22:0010002:19</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город Югорск, ул. Сахарова</w:t>
            </w:r>
          </w:p>
        </w:tc>
      </w:tr>
      <w:tr w:rsidR="00182892" w:rsidRPr="00182892" w:rsidTr="00182892">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lastRenderedPageBreak/>
              <w:t>:ЗУ26</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1131</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Раздел земельного участка с сохранением исходного участка в измененных границах с кадастровым номером 86:22:0010002:179</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город Югорск, ул. Сахарова</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:ЗУ27</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25303</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Сахарова</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:ЗУ28</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6663</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Парковая</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:ЗУ29</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16739</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б-р. Цветной</w:t>
            </w:r>
          </w:p>
        </w:tc>
      </w:tr>
      <w:tr w:rsidR="00182892" w:rsidRPr="00182892" w:rsidTr="00182892">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:ЗУ30</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2111</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Раздел земельного участка с сохранением исходного участка в измененных границах с кадастровым номером 86:22:0010002:178</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город Югорск, ул. Декабристов</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:ЗУ31</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11506</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Шолохова</w:t>
            </w:r>
          </w:p>
        </w:tc>
      </w:tr>
      <w:tr w:rsidR="00182892" w:rsidRPr="00182892" w:rsidTr="00182892">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lastRenderedPageBreak/>
              <w:t>:ЗУ32</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231</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Раздел земельного участка с сохранением исходного участка в измененных границах с кадастровым номером 86:22:0010002:117</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город Югорск, ул. Декабристов</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:ЗУ33</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1721</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Южная</w:t>
            </w:r>
          </w:p>
        </w:tc>
      </w:tr>
      <w:tr w:rsidR="00182892" w:rsidRPr="00182892" w:rsidTr="00182892">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:ЗУ34</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1864</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Раздел земельного участка с сохранением исходного участка в измененных границах с кадастровым номером 86:22:0010002:207</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город Югорск, ул. Чкалова</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:ЗУ35</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1422</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Перераспределение земельного участка с кадастровым номером 86:22:0010002:83 и земель государственной неразграниченной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Парковая, земельный участок 11</w:t>
            </w:r>
          </w:p>
        </w:tc>
      </w:tr>
      <w:tr w:rsidR="00182892" w:rsidRPr="00182892" w:rsidTr="00182892">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:ЗУ36</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401</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Раздел земельного участка с сохранением исходного участка в измененных границах с кадастровым номером 86:22:0010002:203</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город Югорск, ул. Чкалова</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:ЗУ37</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2405</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lastRenderedPageBreak/>
              <w:t>:ЗУ38</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2715</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Шолохова</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:ЗУ39</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6912</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Молодежная</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:ЗУ40</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1438</w:t>
            </w:r>
          </w:p>
        </w:tc>
        <w:tc>
          <w:tcPr>
            <w:tcW w:w="4918" w:type="dxa"/>
            <w:tcBorders>
              <w:top w:val="nil"/>
              <w:left w:val="nil"/>
              <w:bottom w:val="single" w:sz="4" w:space="0" w:color="auto"/>
              <w:right w:val="single" w:sz="4" w:space="0" w:color="auto"/>
            </w:tcBorders>
            <w:shd w:val="clear" w:color="auto" w:fill="auto"/>
            <w:noWrap/>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Перераспределение земельного участка с кадастровым номером 86:22:0010002:79 и земель государственной неразграниченной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Парковая, земельный участок 12</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:ЗУ41</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1606</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Южная</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:ЗУ42</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1422</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Перераспределение земельного участка с кадастровым номером 86:22:0010002:93 и земель государственной неразграниченной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б-р. Цветной, земельный участок 6</w:t>
            </w:r>
          </w:p>
        </w:tc>
      </w:tr>
      <w:tr w:rsidR="00182892" w:rsidRPr="00182892" w:rsidTr="00182892">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:ЗУ43</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172</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Раздел земельного участка с сохранением исходного участка в измененных границах с кадастровым номером 86:22:0010002:178</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город Югорск, улица Декабристов</w:t>
            </w:r>
          </w:p>
        </w:tc>
      </w:tr>
      <w:tr w:rsidR="00182892" w:rsidRPr="00182892" w:rsidTr="00182892">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lastRenderedPageBreak/>
              <w:t>:ЗУ44</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188</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Раздел земельного участка с сохранением исходного участка в измененных границах с кадастровым номером 86:22:0010002:206</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город Югорск, ул. Чкалова</w:t>
            </w:r>
          </w:p>
        </w:tc>
      </w:tr>
      <w:tr w:rsidR="00182892" w:rsidRPr="00182892" w:rsidTr="00182892">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:ЗУ45</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1052</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Раздел земельного участка с сохранением исходного участка в измененных границах с кадастровым номером 86:22:0010002:207</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город Югорск, ул. Чкалова</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:ЗУ46</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1400</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:ЗУ47</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942</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:ЗУ48</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1229</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:ЗУ49</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1164</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lastRenderedPageBreak/>
              <w:t>:ЗУ50</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599</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:ЗУ51</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2812</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182892" w:rsidTr="00182892">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:ЗУ52</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529</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Раздел земельного участка с сохранением исходного участка в измененных границах с кадастровым номером 86:22:0010002:179</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город Югорск, ул. Сахарова</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:ЗУ53</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18840</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Южная</w:t>
            </w:r>
          </w:p>
        </w:tc>
      </w:tr>
      <w:tr w:rsidR="00182892" w:rsidRPr="00182892" w:rsidTr="00182892">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:ЗУ54</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392</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Раздел земельного участка с сохранением исходного участка в измененных границах с кадастровым номером 86:22:0010002:203</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город Югорск, ул. Чкалова</w:t>
            </w:r>
          </w:p>
        </w:tc>
      </w:tr>
      <w:tr w:rsidR="00182892" w:rsidRPr="00182892" w:rsidTr="00182892">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:ЗУ55</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3054</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Раздел земельного участка с кадастровым номером 86:22:0010002:205</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город Югорск, ул. Чкалова</w:t>
            </w:r>
          </w:p>
        </w:tc>
      </w:tr>
      <w:tr w:rsidR="00182892" w:rsidRPr="00182892" w:rsidTr="00182892">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lastRenderedPageBreak/>
              <w:t>:ЗУ56</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2001</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Раздел земельного участка с кадастровым номером 86:22:0010002:205</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город Югорск, ул. Чкалова</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:ЗУ57</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1947</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Чкалова</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:ЗУ58</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3623</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Чкалова</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:ЗУ59</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37668</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182892" w:rsidTr="00182892">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:ЗУ72</w:t>
            </w:r>
          </w:p>
        </w:tc>
        <w:tc>
          <w:tcPr>
            <w:tcW w:w="3217" w:type="dxa"/>
            <w:tcBorders>
              <w:top w:val="nil"/>
              <w:left w:val="nil"/>
              <w:bottom w:val="single" w:sz="4" w:space="0" w:color="auto"/>
              <w:right w:val="single" w:sz="4" w:space="0" w:color="auto"/>
            </w:tcBorders>
            <w:shd w:val="clear" w:color="auto" w:fill="auto"/>
            <w:vAlign w:val="center"/>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Коммунальное обслуживание (3.1)</w:t>
            </w:r>
          </w:p>
        </w:tc>
        <w:tc>
          <w:tcPr>
            <w:tcW w:w="1603" w:type="dxa"/>
            <w:tcBorders>
              <w:top w:val="nil"/>
              <w:left w:val="nil"/>
              <w:bottom w:val="single" w:sz="4" w:space="0" w:color="auto"/>
              <w:right w:val="single" w:sz="4" w:space="0" w:color="auto"/>
            </w:tcBorders>
            <w:shd w:val="clear" w:color="auto" w:fill="auto"/>
            <w:vAlign w:val="center"/>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4001</w:t>
            </w:r>
          </w:p>
        </w:tc>
        <w:tc>
          <w:tcPr>
            <w:tcW w:w="4918" w:type="dxa"/>
            <w:tcBorders>
              <w:top w:val="nil"/>
              <w:left w:val="nil"/>
              <w:bottom w:val="single" w:sz="4" w:space="0" w:color="auto"/>
              <w:right w:val="single" w:sz="4" w:space="0" w:color="auto"/>
            </w:tcBorders>
            <w:shd w:val="clear" w:color="auto" w:fill="auto"/>
            <w:vAlign w:val="center"/>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86:22:0010002</w:t>
            </w:r>
          </w:p>
        </w:tc>
        <w:tc>
          <w:tcPr>
            <w:tcW w:w="2975" w:type="dxa"/>
            <w:tcBorders>
              <w:top w:val="nil"/>
              <w:left w:val="nil"/>
              <w:bottom w:val="single" w:sz="4" w:space="0" w:color="auto"/>
              <w:right w:val="single" w:sz="4" w:space="0" w:color="auto"/>
            </w:tcBorders>
            <w:shd w:val="clear" w:color="auto" w:fill="auto"/>
            <w:vAlign w:val="center"/>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182892" w:rsidTr="00182892">
        <w:trPr>
          <w:trHeight w:val="330"/>
        </w:trPr>
        <w:tc>
          <w:tcPr>
            <w:tcW w:w="1431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 этап</w:t>
            </w:r>
          </w:p>
        </w:tc>
      </w:tr>
      <w:tr w:rsidR="00182892" w:rsidRPr="00182892" w:rsidTr="00182892">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:ЗУ60</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1787</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 xml:space="preserve">Перераспределение земельных участков с кадастровым номером 86:22:0010002:1531 и с условными номерами </w:t>
            </w:r>
            <w:proofErr w:type="gramStart"/>
            <w:r w:rsidRPr="00182892">
              <w:rPr>
                <w:rFonts w:ascii="PT Astra Serif" w:hAnsi="PT Astra Serif"/>
                <w:color w:val="000000"/>
                <w:lang w:eastAsia="ru-RU"/>
              </w:rPr>
              <w:t>:З</w:t>
            </w:r>
            <w:proofErr w:type="gramEnd"/>
            <w:r w:rsidRPr="00182892">
              <w:rPr>
                <w:rFonts w:ascii="PT Astra Serif" w:hAnsi="PT Astra Serif"/>
                <w:color w:val="000000"/>
                <w:lang w:eastAsia="ru-RU"/>
              </w:rPr>
              <w:t>У52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 xml:space="preserve">Ханты-Мансийский автономный округ - Югра, городской округ Югорск, г. </w:t>
            </w:r>
            <w:r w:rsidRPr="00182892">
              <w:rPr>
                <w:rFonts w:ascii="PT Astra Serif" w:hAnsi="PT Astra Serif"/>
                <w:color w:val="000000"/>
                <w:lang w:eastAsia="ru-RU"/>
              </w:rPr>
              <w:lastRenderedPageBreak/>
              <w:t>Югорск, ул. Чкалова</w:t>
            </w:r>
          </w:p>
        </w:tc>
      </w:tr>
      <w:tr w:rsidR="00182892" w:rsidRPr="00182892" w:rsidTr="00182892">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lastRenderedPageBreak/>
              <w:t>:ЗУ61</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1324</w:t>
            </w:r>
          </w:p>
        </w:tc>
        <w:tc>
          <w:tcPr>
            <w:tcW w:w="4918" w:type="dxa"/>
            <w:tcBorders>
              <w:top w:val="nil"/>
              <w:left w:val="nil"/>
              <w:bottom w:val="single" w:sz="4" w:space="0" w:color="auto"/>
              <w:right w:val="single" w:sz="4" w:space="0" w:color="auto"/>
            </w:tcBorders>
            <w:shd w:val="clear" w:color="auto" w:fill="auto"/>
            <w:hideMark/>
          </w:tcPr>
          <w:p w:rsidR="00182892" w:rsidRPr="00182892" w:rsidRDefault="00182892" w:rsidP="00182892">
            <w:pPr>
              <w:spacing w:line="276" w:lineRule="auto"/>
              <w:jc w:val="center"/>
              <w:rPr>
                <w:rFonts w:ascii="PT Astra Serif" w:hAnsi="PT Astra Serif"/>
              </w:rPr>
            </w:pPr>
            <w:r w:rsidRPr="00182892">
              <w:rPr>
                <w:rFonts w:ascii="PT Astra Serif" w:hAnsi="PT Astra Serif"/>
                <w:color w:val="000000"/>
                <w:lang w:eastAsia="ru-RU"/>
              </w:rPr>
              <w:t xml:space="preserve">Перераспределение земельных участков с кадастровым номером 86:22:0010002:1531 и с условным номером </w:t>
            </w:r>
            <w:proofErr w:type="gramStart"/>
            <w:r w:rsidRPr="00182892">
              <w:rPr>
                <w:rFonts w:ascii="PT Astra Serif" w:hAnsi="PT Astra Serif"/>
                <w:color w:val="000000"/>
                <w:lang w:eastAsia="ru-RU"/>
              </w:rPr>
              <w:t>:З</w:t>
            </w:r>
            <w:proofErr w:type="gramEnd"/>
            <w:r w:rsidRPr="00182892">
              <w:rPr>
                <w:rFonts w:ascii="PT Astra Serif" w:hAnsi="PT Astra Serif"/>
                <w:color w:val="000000"/>
                <w:lang w:eastAsia="ru-RU"/>
              </w:rPr>
              <w:t>У52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182892" w:rsidTr="00182892">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:ЗУ62</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1693</w:t>
            </w:r>
          </w:p>
        </w:tc>
        <w:tc>
          <w:tcPr>
            <w:tcW w:w="4918" w:type="dxa"/>
            <w:tcBorders>
              <w:top w:val="nil"/>
              <w:left w:val="nil"/>
              <w:bottom w:val="single" w:sz="4" w:space="0" w:color="auto"/>
              <w:right w:val="single" w:sz="4" w:space="0" w:color="auto"/>
            </w:tcBorders>
            <w:shd w:val="clear" w:color="auto" w:fill="auto"/>
            <w:hideMark/>
          </w:tcPr>
          <w:p w:rsidR="00182892" w:rsidRPr="00182892" w:rsidRDefault="00182892" w:rsidP="00182892">
            <w:pPr>
              <w:spacing w:line="276" w:lineRule="auto"/>
              <w:jc w:val="center"/>
              <w:rPr>
                <w:rFonts w:ascii="PT Astra Serif" w:hAnsi="PT Astra Serif"/>
              </w:rPr>
            </w:pPr>
            <w:r w:rsidRPr="00182892">
              <w:rPr>
                <w:rFonts w:ascii="PT Astra Serif" w:hAnsi="PT Astra Serif"/>
                <w:color w:val="000000"/>
                <w:lang w:eastAsia="ru-RU"/>
              </w:rPr>
              <w:t xml:space="preserve">Перераспределение земельных участков с кадастровым номером 86:22:0010002:1531 и с условным номером </w:t>
            </w:r>
            <w:proofErr w:type="gramStart"/>
            <w:r w:rsidRPr="00182892">
              <w:rPr>
                <w:rFonts w:ascii="PT Astra Serif" w:hAnsi="PT Astra Serif"/>
                <w:color w:val="000000"/>
                <w:lang w:eastAsia="ru-RU"/>
              </w:rPr>
              <w:t>:З</w:t>
            </w:r>
            <w:proofErr w:type="gramEnd"/>
            <w:r w:rsidRPr="00182892">
              <w:rPr>
                <w:rFonts w:ascii="PT Astra Serif" w:hAnsi="PT Astra Serif"/>
                <w:color w:val="000000"/>
                <w:lang w:eastAsia="ru-RU"/>
              </w:rPr>
              <w:t>У52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182892" w:rsidTr="00182892">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:ЗУ63</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3340</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 xml:space="preserve">Объединение земельных участков с условными номерами </w:t>
            </w:r>
            <w:proofErr w:type="gramStart"/>
            <w:r w:rsidRPr="00182892">
              <w:rPr>
                <w:rFonts w:ascii="PT Astra Serif" w:hAnsi="PT Astra Serif"/>
                <w:color w:val="000000"/>
                <w:lang w:eastAsia="ru-RU"/>
              </w:rPr>
              <w:t>:З</w:t>
            </w:r>
            <w:proofErr w:type="gramEnd"/>
            <w:r w:rsidRPr="00182892">
              <w:rPr>
                <w:rFonts w:ascii="PT Astra Serif" w:hAnsi="PT Astra Serif"/>
                <w:color w:val="000000"/>
                <w:lang w:eastAsia="ru-RU"/>
              </w:rPr>
              <w:t>У23 , :ЗУ34</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Чкалова</w:t>
            </w:r>
          </w:p>
        </w:tc>
      </w:tr>
      <w:tr w:rsidR="00182892" w:rsidRPr="00182892" w:rsidTr="00182892">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:ЗУ64</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2636</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 xml:space="preserve">Объединение земельных участков с условными номерами </w:t>
            </w:r>
            <w:proofErr w:type="gramStart"/>
            <w:r w:rsidRPr="00182892">
              <w:rPr>
                <w:rFonts w:ascii="PT Astra Serif" w:hAnsi="PT Astra Serif"/>
                <w:color w:val="000000"/>
                <w:lang w:eastAsia="ru-RU"/>
              </w:rPr>
              <w:t>:З</w:t>
            </w:r>
            <w:proofErr w:type="gramEnd"/>
            <w:r w:rsidRPr="00182892">
              <w:rPr>
                <w:rFonts w:ascii="PT Astra Serif" w:hAnsi="PT Astra Serif"/>
                <w:color w:val="000000"/>
                <w:lang w:eastAsia="ru-RU"/>
              </w:rPr>
              <w:t>У32, :ЗУ37</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город Югорск, ул. Декабристов</w:t>
            </w:r>
          </w:p>
        </w:tc>
      </w:tr>
      <w:tr w:rsidR="00182892" w:rsidRPr="00182892" w:rsidTr="00182892">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:ЗУ65</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Многоэтажная жилая застройка (высотная застройка) (2.6)</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5910</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 xml:space="preserve">Перераспределение земельных участков с кадастровым номером 86:22:0010002:1531 и с условным номером </w:t>
            </w:r>
            <w:proofErr w:type="gramStart"/>
            <w:r w:rsidRPr="00182892">
              <w:rPr>
                <w:rFonts w:ascii="PT Astra Serif" w:hAnsi="PT Astra Serif"/>
                <w:color w:val="000000"/>
                <w:lang w:eastAsia="ru-RU"/>
              </w:rPr>
              <w:t>:З</w:t>
            </w:r>
            <w:proofErr w:type="gramEnd"/>
            <w:r w:rsidRPr="00182892">
              <w:rPr>
                <w:rFonts w:ascii="PT Astra Serif" w:hAnsi="PT Astra Serif"/>
                <w:color w:val="000000"/>
                <w:lang w:eastAsia="ru-RU"/>
              </w:rPr>
              <w:t>У52</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округ-Югра, г. Югорск, ул. Чкалова, земельный участок 7/1</w:t>
            </w:r>
          </w:p>
        </w:tc>
      </w:tr>
      <w:tr w:rsidR="00182892" w:rsidRPr="00182892" w:rsidTr="00182892">
        <w:trPr>
          <w:trHeight w:val="165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lastRenderedPageBreak/>
              <w:t>:ЗУ66</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26154</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 xml:space="preserve">Перераспределение земельных участков с кадастровыми номерами 86:22:0010002:190,86:22:0010002:198, 86:22:0010002:159, 86:22:0010002:163, 86:22:0010002:77, 86:22:0010002:86, 86:22:0007002:138 и с условными номерами </w:t>
            </w:r>
            <w:proofErr w:type="gramStart"/>
            <w:r w:rsidRPr="00182892">
              <w:rPr>
                <w:rFonts w:ascii="PT Astra Serif" w:hAnsi="PT Astra Serif"/>
                <w:color w:val="000000"/>
                <w:lang w:eastAsia="ru-RU"/>
              </w:rPr>
              <w:t>:З</w:t>
            </w:r>
            <w:proofErr w:type="gramEnd"/>
            <w:r w:rsidRPr="00182892">
              <w:rPr>
                <w:rFonts w:ascii="PT Astra Serif" w:hAnsi="PT Astra Serif"/>
                <w:color w:val="000000"/>
                <w:lang w:eastAsia="ru-RU"/>
              </w:rPr>
              <w:t>У27, :ЗУ59</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Сахарова</w:t>
            </w:r>
          </w:p>
        </w:tc>
      </w:tr>
      <w:tr w:rsidR="00182892" w:rsidRPr="00182892" w:rsidTr="00182892">
        <w:trPr>
          <w:trHeight w:val="165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:ЗУ67</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45779</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 xml:space="preserve">Перераспределение земельных участков с кадастровыми номерами 86:22:0010002:190,86:22:0010002:198, 86:22:0010002:159, 86:22:0010002:163, 86:22:0010002:77, 86:22:0010002:86, 86:22:0007002:138 и с условными номерами </w:t>
            </w:r>
            <w:proofErr w:type="gramStart"/>
            <w:r w:rsidRPr="00182892">
              <w:rPr>
                <w:rFonts w:ascii="PT Astra Serif" w:hAnsi="PT Astra Serif"/>
                <w:color w:val="000000"/>
                <w:lang w:eastAsia="ru-RU"/>
              </w:rPr>
              <w:t>:З</w:t>
            </w:r>
            <w:proofErr w:type="gramEnd"/>
            <w:r w:rsidRPr="00182892">
              <w:rPr>
                <w:rFonts w:ascii="PT Astra Serif" w:hAnsi="PT Astra Serif"/>
                <w:color w:val="000000"/>
                <w:lang w:eastAsia="ru-RU"/>
              </w:rPr>
              <w:t>У27, :ЗУ59</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182892" w:rsidTr="00182892">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:ЗУ68</w:t>
            </w:r>
          </w:p>
        </w:tc>
        <w:tc>
          <w:tcPr>
            <w:tcW w:w="321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2138</w:t>
            </w:r>
          </w:p>
        </w:tc>
        <w:tc>
          <w:tcPr>
            <w:tcW w:w="4918"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 xml:space="preserve">Объединение земельных участков с условными номерами </w:t>
            </w:r>
            <w:proofErr w:type="gramStart"/>
            <w:r w:rsidRPr="00182892">
              <w:rPr>
                <w:rFonts w:ascii="PT Astra Serif" w:hAnsi="PT Astra Serif"/>
                <w:color w:val="000000"/>
                <w:lang w:eastAsia="ru-RU"/>
              </w:rPr>
              <w:t>:З</w:t>
            </w:r>
            <w:proofErr w:type="gramEnd"/>
            <w:r w:rsidRPr="00182892">
              <w:rPr>
                <w:rFonts w:ascii="PT Astra Serif" w:hAnsi="PT Astra Serif"/>
                <w:color w:val="000000"/>
                <w:lang w:eastAsia="ru-RU"/>
              </w:rPr>
              <w:t>У21, :ЗУ25, :ЗУ26</w:t>
            </w:r>
          </w:p>
        </w:tc>
        <w:tc>
          <w:tcPr>
            <w:tcW w:w="2975"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Декабристов</w:t>
            </w:r>
          </w:p>
        </w:tc>
      </w:tr>
      <w:tr w:rsidR="00182892" w:rsidRPr="00182892" w:rsidTr="00182892">
        <w:trPr>
          <w:trHeight w:val="330"/>
        </w:trPr>
        <w:tc>
          <w:tcPr>
            <w:tcW w:w="1431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3 этап</w:t>
            </w:r>
          </w:p>
        </w:tc>
      </w:tr>
      <w:tr w:rsidR="00182892" w:rsidRPr="00182892" w:rsidTr="00182892">
        <w:trPr>
          <w:trHeight w:val="990"/>
        </w:trPr>
        <w:tc>
          <w:tcPr>
            <w:tcW w:w="1603" w:type="dxa"/>
            <w:tcBorders>
              <w:top w:val="nil"/>
              <w:left w:val="single" w:sz="4" w:space="0" w:color="auto"/>
              <w:bottom w:val="single" w:sz="4" w:space="0" w:color="auto"/>
              <w:right w:val="single" w:sz="4" w:space="0" w:color="auto"/>
            </w:tcBorders>
            <w:shd w:val="clear" w:color="auto" w:fill="auto"/>
            <w:vAlign w:val="bottom"/>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:ЗУ69</w:t>
            </w:r>
          </w:p>
        </w:tc>
        <w:tc>
          <w:tcPr>
            <w:tcW w:w="3217" w:type="dxa"/>
            <w:tcBorders>
              <w:top w:val="nil"/>
              <w:left w:val="nil"/>
              <w:bottom w:val="single" w:sz="4" w:space="0" w:color="auto"/>
              <w:right w:val="single" w:sz="4" w:space="0" w:color="auto"/>
            </w:tcBorders>
            <w:shd w:val="clear" w:color="auto" w:fill="auto"/>
            <w:vAlign w:val="bottom"/>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bottom"/>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7533</w:t>
            </w:r>
          </w:p>
        </w:tc>
        <w:tc>
          <w:tcPr>
            <w:tcW w:w="4918" w:type="dxa"/>
            <w:tcBorders>
              <w:top w:val="nil"/>
              <w:left w:val="nil"/>
              <w:bottom w:val="single" w:sz="4" w:space="0" w:color="auto"/>
              <w:right w:val="single" w:sz="4" w:space="0" w:color="auto"/>
            </w:tcBorders>
            <w:shd w:val="clear" w:color="auto" w:fill="auto"/>
            <w:vAlign w:val="bottom"/>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 xml:space="preserve">Объединение земельных участков с условными номерами </w:t>
            </w:r>
            <w:proofErr w:type="gramStart"/>
            <w:r w:rsidRPr="00182892">
              <w:rPr>
                <w:rFonts w:ascii="PT Astra Serif" w:hAnsi="PT Astra Serif"/>
                <w:color w:val="000000"/>
                <w:lang w:eastAsia="ru-RU"/>
              </w:rPr>
              <w:t>:З</w:t>
            </w:r>
            <w:proofErr w:type="gramEnd"/>
            <w:r w:rsidRPr="00182892">
              <w:rPr>
                <w:rFonts w:ascii="PT Astra Serif" w:hAnsi="PT Astra Serif"/>
                <w:color w:val="000000"/>
                <w:lang w:eastAsia="ru-RU"/>
              </w:rPr>
              <w:t>У69, :ЗУ24</w:t>
            </w:r>
          </w:p>
        </w:tc>
        <w:tc>
          <w:tcPr>
            <w:tcW w:w="2975" w:type="dxa"/>
            <w:tcBorders>
              <w:top w:val="nil"/>
              <w:left w:val="nil"/>
              <w:bottom w:val="single" w:sz="4" w:space="0" w:color="auto"/>
              <w:right w:val="single" w:sz="4" w:space="0" w:color="auto"/>
            </w:tcBorders>
            <w:shd w:val="clear" w:color="auto" w:fill="auto"/>
            <w:vAlign w:val="bottom"/>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Чкалова</w:t>
            </w:r>
          </w:p>
        </w:tc>
      </w:tr>
      <w:tr w:rsidR="00182892" w:rsidRPr="00182892" w:rsidTr="00182892">
        <w:trPr>
          <w:trHeight w:val="990"/>
        </w:trPr>
        <w:tc>
          <w:tcPr>
            <w:tcW w:w="16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:ЗУ70</w:t>
            </w:r>
          </w:p>
        </w:tc>
        <w:tc>
          <w:tcPr>
            <w:tcW w:w="3217" w:type="dxa"/>
            <w:tcBorders>
              <w:top w:val="single" w:sz="4" w:space="0" w:color="auto"/>
              <w:left w:val="nil"/>
              <w:bottom w:val="single" w:sz="4" w:space="0" w:color="auto"/>
              <w:right w:val="single" w:sz="4" w:space="0" w:color="auto"/>
            </w:tcBorders>
            <w:shd w:val="clear" w:color="auto" w:fill="auto"/>
            <w:vAlign w:val="bottom"/>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603" w:type="dxa"/>
            <w:tcBorders>
              <w:top w:val="single" w:sz="4" w:space="0" w:color="auto"/>
              <w:left w:val="nil"/>
              <w:bottom w:val="single" w:sz="4" w:space="0" w:color="auto"/>
              <w:right w:val="single" w:sz="4" w:space="0" w:color="auto"/>
            </w:tcBorders>
            <w:shd w:val="clear" w:color="auto" w:fill="auto"/>
            <w:vAlign w:val="bottom"/>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7574</w:t>
            </w:r>
          </w:p>
        </w:tc>
        <w:tc>
          <w:tcPr>
            <w:tcW w:w="4918" w:type="dxa"/>
            <w:tcBorders>
              <w:top w:val="single" w:sz="4" w:space="0" w:color="auto"/>
              <w:left w:val="nil"/>
              <w:bottom w:val="single" w:sz="4" w:space="0" w:color="auto"/>
              <w:right w:val="single" w:sz="4" w:space="0" w:color="auto"/>
            </w:tcBorders>
            <w:shd w:val="clear" w:color="auto" w:fill="auto"/>
            <w:vAlign w:val="bottom"/>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 xml:space="preserve">Объединение земельных участков с условными номерами </w:t>
            </w:r>
            <w:proofErr w:type="gramStart"/>
            <w:r w:rsidRPr="00182892">
              <w:rPr>
                <w:rFonts w:ascii="PT Astra Serif" w:hAnsi="PT Astra Serif"/>
                <w:color w:val="000000"/>
                <w:lang w:eastAsia="ru-RU"/>
              </w:rPr>
              <w:t>:З</w:t>
            </w:r>
            <w:proofErr w:type="gramEnd"/>
            <w:r w:rsidRPr="00182892">
              <w:rPr>
                <w:rFonts w:ascii="PT Astra Serif" w:hAnsi="PT Astra Serif"/>
                <w:color w:val="000000"/>
                <w:lang w:eastAsia="ru-RU"/>
              </w:rPr>
              <w:t>У60, :ЗУ46, :ЗУ55, :ЗУ47, :ЗУ54</w:t>
            </w:r>
          </w:p>
        </w:tc>
        <w:tc>
          <w:tcPr>
            <w:tcW w:w="2975" w:type="dxa"/>
            <w:tcBorders>
              <w:top w:val="single" w:sz="4" w:space="0" w:color="auto"/>
              <w:left w:val="nil"/>
              <w:bottom w:val="single" w:sz="4" w:space="0" w:color="auto"/>
              <w:right w:val="single" w:sz="4" w:space="0" w:color="auto"/>
            </w:tcBorders>
            <w:shd w:val="clear" w:color="auto" w:fill="auto"/>
            <w:vAlign w:val="bottom"/>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Чкалова</w:t>
            </w:r>
          </w:p>
        </w:tc>
      </w:tr>
      <w:tr w:rsidR="00182892" w:rsidRPr="00182892" w:rsidTr="00182892">
        <w:trPr>
          <w:trHeight w:val="990"/>
        </w:trPr>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182892" w:rsidRPr="00182892" w:rsidRDefault="00182892" w:rsidP="00182892">
            <w:pPr>
              <w:spacing w:line="276" w:lineRule="auto"/>
              <w:jc w:val="center"/>
              <w:rPr>
                <w:rFonts w:ascii="PT Astra Serif" w:hAnsi="PT Astra Serif"/>
                <w:color w:val="000000"/>
                <w:lang w:val="en-US" w:eastAsia="ru-RU"/>
              </w:rPr>
            </w:pPr>
            <w:r w:rsidRPr="00182892">
              <w:rPr>
                <w:rFonts w:ascii="PT Astra Serif" w:hAnsi="PT Astra Serif"/>
                <w:color w:val="000000"/>
                <w:lang w:eastAsia="ru-RU"/>
              </w:rPr>
              <w:lastRenderedPageBreak/>
              <w:t>:ЗУ</w:t>
            </w:r>
            <w:r w:rsidRPr="00182892">
              <w:rPr>
                <w:rFonts w:ascii="PT Astra Serif" w:hAnsi="PT Astra Serif"/>
                <w:color w:val="000000"/>
                <w:lang w:val="en-US" w:eastAsia="ru-RU"/>
              </w:rPr>
              <w:t>71</w:t>
            </w:r>
          </w:p>
        </w:tc>
        <w:tc>
          <w:tcPr>
            <w:tcW w:w="3217" w:type="dxa"/>
            <w:tcBorders>
              <w:top w:val="single" w:sz="4" w:space="0" w:color="auto"/>
              <w:left w:val="nil"/>
              <w:bottom w:val="single" w:sz="4" w:space="0" w:color="auto"/>
              <w:right w:val="single" w:sz="4" w:space="0" w:color="auto"/>
            </w:tcBorders>
            <w:shd w:val="clear" w:color="auto" w:fill="auto"/>
            <w:vAlign w:val="center"/>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603" w:type="dxa"/>
            <w:tcBorders>
              <w:top w:val="single" w:sz="4" w:space="0" w:color="auto"/>
              <w:left w:val="nil"/>
              <w:bottom w:val="single" w:sz="4" w:space="0" w:color="auto"/>
              <w:right w:val="single" w:sz="4" w:space="0" w:color="auto"/>
            </w:tcBorders>
            <w:shd w:val="clear" w:color="auto" w:fill="auto"/>
            <w:vAlign w:val="center"/>
          </w:tcPr>
          <w:p w:rsidR="00182892" w:rsidRPr="00182892" w:rsidRDefault="00182892" w:rsidP="00182892">
            <w:pPr>
              <w:spacing w:line="276" w:lineRule="auto"/>
              <w:jc w:val="center"/>
              <w:rPr>
                <w:rFonts w:ascii="PT Astra Serif" w:hAnsi="PT Astra Serif"/>
                <w:color w:val="000000"/>
                <w:lang w:val="en-US" w:eastAsia="ru-RU"/>
              </w:rPr>
            </w:pPr>
            <w:r w:rsidRPr="00182892">
              <w:rPr>
                <w:rFonts w:ascii="PT Astra Serif" w:hAnsi="PT Astra Serif"/>
                <w:color w:val="000000"/>
                <w:lang w:eastAsia="ru-RU"/>
              </w:rPr>
              <w:t>45</w:t>
            </w:r>
            <w:r w:rsidRPr="00182892">
              <w:rPr>
                <w:rFonts w:ascii="PT Astra Serif" w:hAnsi="PT Astra Serif"/>
                <w:color w:val="000000"/>
                <w:lang w:val="en-US" w:eastAsia="ru-RU"/>
              </w:rPr>
              <w:t>917</w:t>
            </w:r>
          </w:p>
        </w:tc>
        <w:tc>
          <w:tcPr>
            <w:tcW w:w="4918" w:type="dxa"/>
            <w:tcBorders>
              <w:top w:val="single" w:sz="4" w:space="0" w:color="auto"/>
              <w:left w:val="nil"/>
              <w:bottom w:val="single" w:sz="4" w:space="0" w:color="auto"/>
              <w:right w:val="single" w:sz="4" w:space="0" w:color="auto"/>
            </w:tcBorders>
            <w:shd w:val="clear" w:color="auto" w:fill="auto"/>
            <w:vAlign w:val="bottom"/>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 xml:space="preserve">Объединение земельных участков с кадастровым номером 86:22:0010002:44 и с условным номером </w:t>
            </w:r>
            <w:proofErr w:type="gramStart"/>
            <w:r w:rsidRPr="00182892">
              <w:rPr>
                <w:rFonts w:ascii="PT Astra Serif" w:hAnsi="PT Astra Serif"/>
                <w:color w:val="000000"/>
                <w:lang w:eastAsia="ru-RU"/>
              </w:rPr>
              <w:t>:З</w:t>
            </w:r>
            <w:proofErr w:type="gramEnd"/>
            <w:r w:rsidRPr="00182892">
              <w:rPr>
                <w:rFonts w:ascii="PT Astra Serif" w:hAnsi="PT Astra Serif"/>
                <w:color w:val="000000"/>
                <w:lang w:eastAsia="ru-RU"/>
              </w:rPr>
              <w:t>У67</w:t>
            </w:r>
          </w:p>
        </w:tc>
        <w:tc>
          <w:tcPr>
            <w:tcW w:w="2975" w:type="dxa"/>
            <w:tcBorders>
              <w:top w:val="single" w:sz="4" w:space="0" w:color="auto"/>
              <w:left w:val="nil"/>
              <w:bottom w:val="single" w:sz="4" w:space="0" w:color="auto"/>
              <w:right w:val="single" w:sz="4" w:space="0" w:color="auto"/>
            </w:tcBorders>
            <w:shd w:val="clear" w:color="auto" w:fill="auto"/>
            <w:vAlign w:val="bottom"/>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Ханты-Мансийский автономный округ - Югра, городской округ Югорск, г. Югорск, ул. Декабристов</w:t>
            </w:r>
          </w:p>
        </w:tc>
      </w:tr>
    </w:tbl>
    <w:p w:rsidR="004B24D5" w:rsidRPr="00FC41BE" w:rsidRDefault="004B24D5" w:rsidP="006706DF">
      <w:pPr>
        <w:rPr>
          <w:rFonts w:ascii="PT Astra Serif" w:hAnsi="PT Astra Serif"/>
          <w:sz w:val="28"/>
          <w:szCs w:val="28"/>
        </w:rPr>
      </w:pPr>
    </w:p>
    <w:p w:rsidR="004B24D5" w:rsidRPr="00FC41BE" w:rsidRDefault="004B24D5" w:rsidP="004B24D5">
      <w:pPr>
        <w:ind w:left="567" w:firstLine="709"/>
        <w:jc w:val="right"/>
        <w:rPr>
          <w:rFonts w:ascii="PT Astra Serif" w:hAnsi="PT Astra Serif"/>
          <w:sz w:val="28"/>
          <w:szCs w:val="28"/>
        </w:rPr>
      </w:pPr>
    </w:p>
    <w:p w:rsidR="004B24D5" w:rsidRPr="00FC41BE" w:rsidRDefault="004B24D5" w:rsidP="004B24D5">
      <w:pPr>
        <w:tabs>
          <w:tab w:val="left" w:pos="284"/>
        </w:tabs>
        <w:ind w:firstLine="567"/>
        <w:jc w:val="both"/>
        <w:rPr>
          <w:rFonts w:ascii="PT Astra Serif" w:hAnsi="PT Astra Serif"/>
          <w:sz w:val="28"/>
          <w:szCs w:val="28"/>
        </w:rPr>
      </w:pPr>
    </w:p>
    <w:p w:rsidR="004B24D5" w:rsidRPr="00FC41BE" w:rsidRDefault="004B24D5" w:rsidP="004B24D5">
      <w:pPr>
        <w:ind w:firstLine="709"/>
        <w:jc w:val="center"/>
        <w:rPr>
          <w:rFonts w:ascii="PT Astra Serif" w:hAnsi="PT Astra Serif"/>
          <w:sz w:val="28"/>
          <w:szCs w:val="28"/>
        </w:rPr>
        <w:sectPr w:rsidR="004B24D5" w:rsidRPr="00FC41BE" w:rsidSect="006706DF">
          <w:pgSz w:w="16839" w:h="11907" w:orient="landscape" w:code="9"/>
          <w:pgMar w:top="1701" w:right="1134" w:bottom="851" w:left="1134" w:header="709" w:footer="709" w:gutter="0"/>
          <w:cols w:space="708"/>
          <w:docGrid w:linePitch="360"/>
        </w:sectPr>
      </w:pPr>
    </w:p>
    <w:p w:rsidR="00182892" w:rsidRPr="00182892" w:rsidRDefault="00182892" w:rsidP="00182892">
      <w:pPr>
        <w:pStyle w:val="S2"/>
        <w:spacing w:after="0" w:line="276" w:lineRule="auto"/>
        <w:jc w:val="right"/>
        <w:rPr>
          <w:rFonts w:ascii="PT Astra Serif" w:hAnsi="PT Astra Serif"/>
          <w:szCs w:val="28"/>
        </w:rPr>
      </w:pPr>
      <w:r w:rsidRPr="00182892">
        <w:rPr>
          <w:rFonts w:ascii="PT Astra Serif" w:hAnsi="PT Astra Serif"/>
          <w:szCs w:val="28"/>
        </w:rPr>
        <w:lastRenderedPageBreak/>
        <w:t>Таблица 2</w:t>
      </w:r>
    </w:p>
    <w:p w:rsidR="00182892" w:rsidRPr="00182892" w:rsidRDefault="00182892" w:rsidP="00182892">
      <w:pPr>
        <w:pStyle w:val="S2"/>
        <w:spacing w:before="0" w:line="276" w:lineRule="auto"/>
        <w:jc w:val="center"/>
        <w:rPr>
          <w:rFonts w:ascii="PT Astra Serif" w:hAnsi="PT Astra Serif"/>
          <w:szCs w:val="28"/>
        </w:rPr>
      </w:pPr>
      <w:r w:rsidRPr="00182892">
        <w:rPr>
          <w:rFonts w:ascii="PT Astra Serif" w:hAnsi="PT Astra Serif"/>
          <w:szCs w:val="28"/>
        </w:rPr>
        <w:t>Перечень и сведения о площади изменяемых земельных участков</w:t>
      </w:r>
    </w:p>
    <w:tbl>
      <w:tblPr>
        <w:tblStyle w:val="af3"/>
        <w:tblW w:w="9464" w:type="dxa"/>
        <w:tblLook w:val="04A0" w:firstRow="1" w:lastRow="0" w:firstColumn="1" w:lastColumn="0" w:noHBand="0" w:noVBand="1"/>
      </w:tblPr>
      <w:tblGrid>
        <w:gridCol w:w="704"/>
        <w:gridCol w:w="3260"/>
        <w:gridCol w:w="2977"/>
        <w:gridCol w:w="2523"/>
      </w:tblGrid>
      <w:tr w:rsidR="00182892" w:rsidRPr="00182892" w:rsidTr="00182892">
        <w:tc>
          <w:tcPr>
            <w:tcW w:w="704" w:type="dxa"/>
            <w:vAlign w:val="center"/>
          </w:tcPr>
          <w:p w:rsidR="00182892" w:rsidRPr="00182892" w:rsidRDefault="00182892" w:rsidP="00182892">
            <w:pPr>
              <w:pStyle w:val="S2"/>
              <w:keepNext/>
              <w:spacing w:before="0" w:line="276" w:lineRule="auto"/>
              <w:ind w:firstLine="0"/>
              <w:jc w:val="center"/>
              <w:rPr>
                <w:rFonts w:ascii="PT Astra Serif" w:hAnsi="PT Astra Serif"/>
                <w:sz w:val="22"/>
                <w:szCs w:val="22"/>
              </w:rPr>
            </w:pPr>
            <w:r w:rsidRPr="00182892">
              <w:rPr>
                <w:rFonts w:ascii="PT Astra Serif" w:hAnsi="PT Astra Serif"/>
                <w:sz w:val="22"/>
                <w:szCs w:val="22"/>
              </w:rPr>
              <w:t>№</w:t>
            </w:r>
          </w:p>
          <w:p w:rsidR="00182892" w:rsidRPr="00182892" w:rsidRDefault="00182892" w:rsidP="00182892">
            <w:pPr>
              <w:pStyle w:val="S2"/>
              <w:keepNext/>
              <w:spacing w:before="0" w:line="276" w:lineRule="auto"/>
              <w:ind w:firstLine="0"/>
              <w:jc w:val="center"/>
              <w:rPr>
                <w:rFonts w:ascii="PT Astra Serif" w:hAnsi="PT Astra Serif"/>
                <w:sz w:val="22"/>
                <w:szCs w:val="22"/>
              </w:rPr>
            </w:pPr>
            <w:proofErr w:type="gramStart"/>
            <w:r w:rsidRPr="00182892">
              <w:rPr>
                <w:rFonts w:ascii="PT Astra Serif" w:hAnsi="PT Astra Serif"/>
                <w:sz w:val="22"/>
                <w:szCs w:val="22"/>
              </w:rPr>
              <w:t>п</w:t>
            </w:r>
            <w:proofErr w:type="gramEnd"/>
            <w:r w:rsidRPr="00182892">
              <w:rPr>
                <w:rFonts w:ascii="PT Astra Serif" w:hAnsi="PT Astra Serif"/>
                <w:sz w:val="22"/>
                <w:szCs w:val="22"/>
              </w:rPr>
              <w:t>/п</w:t>
            </w:r>
          </w:p>
        </w:tc>
        <w:tc>
          <w:tcPr>
            <w:tcW w:w="3260" w:type="dxa"/>
            <w:vAlign w:val="center"/>
          </w:tcPr>
          <w:p w:rsidR="00182892" w:rsidRPr="00182892" w:rsidRDefault="00182892" w:rsidP="00182892">
            <w:pPr>
              <w:pStyle w:val="S2"/>
              <w:keepNext/>
              <w:spacing w:before="0" w:line="276" w:lineRule="auto"/>
              <w:ind w:firstLine="0"/>
              <w:jc w:val="center"/>
              <w:rPr>
                <w:rFonts w:ascii="PT Astra Serif" w:hAnsi="PT Astra Serif"/>
                <w:sz w:val="22"/>
                <w:szCs w:val="22"/>
              </w:rPr>
            </w:pPr>
            <w:r w:rsidRPr="00182892">
              <w:rPr>
                <w:rFonts w:ascii="PT Astra Serif" w:hAnsi="PT Astra Serif"/>
                <w:sz w:val="22"/>
                <w:szCs w:val="22"/>
              </w:rPr>
              <w:t>Кадастровый номер</w:t>
            </w:r>
          </w:p>
        </w:tc>
        <w:tc>
          <w:tcPr>
            <w:tcW w:w="2977" w:type="dxa"/>
            <w:vAlign w:val="center"/>
          </w:tcPr>
          <w:p w:rsidR="00182892" w:rsidRPr="00182892" w:rsidRDefault="00182892" w:rsidP="00182892">
            <w:pPr>
              <w:pStyle w:val="S2"/>
              <w:keepNext/>
              <w:spacing w:before="0" w:line="276" w:lineRule="auto"/>
              <w:ind w:firstLine="0"/>
              <w:jc w:val="center"/>
              <w:rPr>
                <w:rFonts w:ascii="PT Astra Serif" w:hAnsi="PT Astra Serif"/>
                <w:sz w:val="22"/>
                <w:szCs w:val="22"/>
              </w:rPr>
            </w:pPr>
            <w:r w:rsidRPr="00182892">
              <w:rPr>
                <w:rFonts w:ascii="PT Astra Serif" w:hAnsi="PT Astra Serif"/>
                <w:sz w:val="22"/>
                <w:szCs w:val="22"/>
              </w:rPr>
              <w:t>Площадь учтенная</w:t>
            </w:r>
          </w:p>
        </w:tc>
        <w:tc>
          <w:tcPr>
            <w:tcW w:w="2523" w:type="dxa"/>
            <w:vAlign w:val="center"/>
          </w:tcPr>
          <w:p w:rsidR="00182892" w:rsidRPr="00182892" w:rsidRDefault="00182892" w:rsidP="00182892">
            <w:pPr>
              <w:pStyle w:val="S2"/>
              <w:keepNext/>
              <w:spacing w:before="0" w:line="276" w:lineRule="auto"/>
              <w:ind w:firstLine="0"/>
              <w:jc w:val="center"/>
              <w:rPr>
                <w:rFonts w:ascii="PT Astra Serif" w:hAnsi="PT Astra Serif"/>
                <w:sz w:val="22"/>
                <w:szCs w:val="22"/>
              </w:rPr>
            </w:pPr>
            <w:r w:rsidRPr="00182892">
              <w:rPr>
                <w:rFonts w:ascii="PT Astra Serif" w:hAnsi="PT Astra Serif"/>
                <w:sz w:val="22"/>
                <w:szCs w:val="22"/>
              </w:rPr>
              <w:t>Площадь в измененных границах</w:t>
            </w:r>
          </w:p>
        </w:tc>
      </w:tr>
      <w:tr w:rsidR="00182892" w:rsidRPr="00182892" w:rsidTr="00182892">
        <w:tc>
          <w:tcPr>
            <w:tcW w:w="704" w:type="dxa"/>
            <w:vAlign w:val="center"/>
          </w:tcPr>
          <w:p w:rsidR="00182892" w:rsidRPr="00182892" w:rsidRDefault="00182892" w:rsidP="00182892">
            <w:pPr>
              <w:pStyle w:val="S2"/>
              <w:keepNext/>
              <w:numPr>
                <w:ilvl w:val="0"/>
                <w:numId w:val="45"/>
              </w:numPr>
              <w:spacing w:before="0" w:line="276" w:lineRule="auto"/>
              <w:ind w:left="0" w:firstLine="0"/>
              <w:jc w:val="center"/>
              <w:rPr>
                <w:rFonts w:ascii="PT Astra Serif" w:hAnsi="PT Astra Serif"/>
                <w:sz w:val="22"/>
                <w:szCs w:val="22"/>
              </w:rPr>
            </w:pPr>
          </w:p>
        </w:tc>
        <w:tc>
          <w:tcPr>
            <w:tcW w:w="3260" w:type="dxa"/>
            <w:vAlign w:val="center"/>
          </w:tcPr>
          <w:p w:rsidR="00182892" w:rsidRPr="00182892" w:rsidRDefault="00182892" w:rsidP="00182892">
            <w:pPr>
              <w:spacing w:line="276" w:lineRule="auto"/>
              <w:jc w:val="center"/>
              <w:rPr>
                <w:rFonts w:ascii="PT Astra Serif" w:hAnsi="PT Astra Serif" w:cs="Times New Roman"/>
                <w:sz w:val="22"/>
                <w:szCs w:val="22"/>
                <w:lang w:eastAsia="ru-RU"/>
              </w:rPr>
            </w:pPr>
            <w:r w:rsidRPr="00182892">
              <w:rPr>
                <w:rFonts w:ascii="PT Astra Serif" w:hAnsi="PT Astra Serif" w:cs="Times New Roman"/>
                <w:sz w:val="22"/>
                <w:szCs w:val="22"/>
                <w:lang w:eastAsia="ru-RU"/>
              </w:rPr>
              <w:t>86:22:0010002:179</w:t>
            </w:r>
          </w:p>
        </w:tc>
        <w:tc>
          <w:tcPr>
            <w:tcW w:w="2977" w:type="dxa"/>
            <w:vAlign w:val="center"/>
          </w:tcPr>
          <w:p w:rsidR="00182892" w:rsidRPr="00182892" w:rsidRDefault="00182892" w:rsidP="00182892">
            <w:pPr>
              <w:pStyle w:val="S2"/>
              <w:keepNext/>
              <w:spacing w:before="0" w:line="276" w:lineRule="auto"/>
              <w:ind w:firstLine="0"/>
              <w:jc w:val="center"/>
              <w:rPr>
                <w:rFonts w:ascii="PT Astra Serif" w:hAnsi="PT Astra Serif"/>
                <w:sz w:val="22"/>
                <w:szCs w:val="22"/>
              </w:rPr>
            </w:pPr>
            <w:r w:rsidRPr="00182892">
              <w:rPr>
                <w:rFonts w:ascii="PT Astra Serif" w:hAnsi="PT Astra Serif"/>
                <w:sz w:val="22"/>
                <w:szCs w:val="22"/>
              </w:rPr>
              <w:t>3344</w:t>
            </w:r>
          </w:p>
        </w:tc>
        <w:tc>
          <w:tcPr>
            <w:tcW w:w="2523" w:type="dxa"/>
          </w:tcPr>
          <w:p w:rsidR="00182892" w:rsidRPr="00182892" w:rsidRDefault="00182892" w:rsidP="00182892">
            <w:pPr>
              <w:tabs>
                <w:tab w:val="center" w:pos="1522"/>
                <w:tab w:val="right" w:pos="3044"/>
              </w:tabs>
              <w:spacing w:line="276" w:lineRule="auto"/>
              <w:jc w:val="center"/>
              <w:rPr>
                <w:rFonts w:ascii="PT Astra Serif" w:hAnsi="PT Astra Serif"/>
                <w:sz w:val="22"/>
                <w:szCs w:val="22"/>
              </w:rPr>
            </w:pPr>
            <w:r w:rsidRPr="00182892">
              <w:rPr>
                <w:rFonts w:ascii="PT Astra Serif" w:hAnsi="PT Astra Serif"/>
                <w:sz w:val="22"/>
                <w:szCs w:val="22"/>
              </w:rPr>
              <w:t>1685</w:t>
            </w:r>
          </w:p>
        </w:tc>
      </w:tr>
      <w:tr w:rsidR="00182892" w:rsidRPr="00182892" w:rsidTr="00182892">
        <w:tc>
          <w:tcPr>
            <w:tcW w:w="704" w:type="dxa"/>
            <w:vAlign w:val="center"/>
          </w:tcPr>
          <w:p w:rsidR="00182892" w:rsidRPr="00182892" w:rsidRDefault="00182892" w:rsidP="00182892">
            <w:pPr>
              <w:pStyle w:val="S2"/>
              <w:keepNext/>
              <w:numPr>
                <w:ilvl w:val="0"/>
                <w:numId w:val="45"/>
              </w:numPr>
              <w:spacing w:before="0" w:line="276" w:lineRule="auto"/>
              <w:ind w:left="0" w:firstLine="0"/>
              <w:jc w:val="center"/>
              <w:rPr>
                <w:rFonts w:ascii="PT Astra Serif" w:hAnsi="PT Astra Serif"/>
                <w:sz w:val="22"/>
                <w:szCs w:val="22"/>
              </w:rPr>
            </w:pPr>
          </w:p>
        </w:tc>
        <w:tc>
          <w:tcPr>
            <w:tcW w:w="3260" w:type="dxa"/>
            <w:vAlign w:val="center"/>
          </w:tcPr>
          <w:p w:rsidR="00182892" w:rsidRPr="00182892" w:rsidRDefault="00182892" w:rsidP="00182892">
            <w:pPr>
              <w:spacing w:line="276" w:lineRule="auto"/>
              <w:jc w:val="center"/>
              <w:rPr>
                <w:rFonts w:ascii="PT Astra Serif" w:hAnsi="PT Astra Serif" w:cs="Times New Roman"/>
                <w:sz w:val="22"/>
                <w:szCs w:val="22"/>
                <w:lang w:eastAsia="ru-RU"/>
              </w:rPr>
            </w:pPr>
            <w:r w:rsidRPr="00182892">
              <w:rPr>
                <w:rFonts w:ascii="PT Astra Serif" w:hAnsi="PT Astra Serif" w:cs="Times New Roman"/>
                <w:sz w:val="22"/>
                <w:szCs w:val="22"/>
                <w:lang w:eastAsia="ru-RU"/>
              </w:rPr>
              <w:t>86:22:0010002:19</w:t>
            </w:r>
          </w:p>
        </w:tc>
        <w:tc>
          <w:tcPr>
            <w:tcW w:w="2977" w:type="dxa"/>
            <w:vAlign w:val="center"/>
          </w:tcPr>
          <w:p w:rsidR="00182892" w:rsidRPr="00182892" w:rsidRDefault="00182892" w:rsidP="00182892">
            <w:pPr>
              <w:pStyle w:val="S2"/>
              <w:keepNext/>
              <w:spacing w:before="0" w:line="276" w:lineRule="auto"/>
              <w:ind w:firstLine="0"/>
              <w:jc w:val="center"/>
              <w:rPr>
                <w:rFonts w:ascii="PT Astra Serif" w:hAnsi="PT Astra Serif"/>
                <w:sz w:val="22"/>
                <w:szCs w:val="22"/>
              </w:rPr>
            </w:pPr>
            <w:r w:rsidRPr="00182892">
              <w:rPr>
                <w:rFonts w:ascii="PT Astra Serif" w:hAnsi="PT Astra Serif"/>
                <w:sz w:val="22"/>
                <w:szCs w:val="22"/>
              </w:rPr>
              <w:t>3353</w:t>
            </w:r>
          </w:p>
        </w:tc>
        <w:tc>
          <w:tcPr>
            <w:tcW w:w="2523" w:type="dxa"/>
          </w:tcPr>
          <w:p w:rsidR="00182892" w:rsidRPr="00182892" w:rsidRDefault="00182892" w:rsidP="00182892">
            <w:pPr>
              <w:spacing w:line="276" w:lineRule="auto"/>
              <w:jc w:val="center"/>
              <w:rPr>
                <w:rFonts w:ascii="PT Astra Serif" w:hAnsi="PT Astra Serif"/>
                <w:sz w:val="22"/>
                <w:szCs w:val="22"/>
              </w:rPr>
            </w:pPr>
            <w:r w:rsidRPr="00182892">
              <w:rPr>
                <w:rFonts w:ascii="PT Astra Serif" w:hAnsi="PT Astra Serif"/>
                <w:sz w:val="22"/>
                <w:szCs w:val="22"/>
              </w:rPr>
              <w:t>2833</w:t>
            </w:r>
          </w:p>
        </w:tc>
      </w:tr>
      <w:tr w:rsidR="00182892" w:rsidRPr="00182892" w:rsidTr="00182892">
        <w:tc>
          <w:tcPr>
            <w:tcW w:w="704" w:type="dxa"/>
            <w:vAlign w:val="center"/>
          </w:tcPr>
          <w:p w:rsidR="00182892" w:rsidRPr="00182892" w:rsidRDefault="00182892" w:rsidP="00182892">
            <w:pPr>
              <w:pStyle w:val="S2"/>
              <w:keepNext/>
              <w:numPr>
                <w:ilvl w:val="0"/>
                <w:numId w:val="45"/>
              </w:numPr>
              <w:spacing w:before="0" w:line="276" w:lineRule="auto"/>
              <w:ind w:left="0" w:firstLine="0"/>
              <w:jc w:val="center"/>
              <w:rPr>
                <w:rFonts w:ascii="PT Astra Serif" w:hAnsi="PT Astra Serif"/>
                <w:sz w:val="22"/>
                <w:szCs w:val="22"/>
              </w:rPr>
            </w:pPr>
          </w:p>
        </w:tc>
        <w:tc>
          <w:tcPr>
            <w:tcW w:w="3260" w:type="dxa"/>
            <w:vAlign w:val="center"/>
          </w:tcPr>
          <w:p w:rsidR="00182892" w:rsidRPr="00182892" w:rsidRDefault="00182892" w:rsidP="00182892">
            <w:pPr>
              <w:spacing w:line="276" w:lineRule="auto"/>
              <w:jc w:val="center"/>
              <w:rPr>
                <w:rFonts w:ascii="PT Astra Serif" w:hAnsi="PT Astra Serif" w:cs="Times New Roman"/>
                <w:sz w:val="22"/>
                <w:szCs w:val="22"/>
                <w:lang w:eastAsia="ru-RU"/>
              </w:rPr>
            </w:pPr>
            <w:r w:rsidRPr="00182892">
              <w:rPr>
                <w:rFonts w:ascii="PT Astra Serif" w:hAnsi="PT Astra Serif" w:cs="Times New Roman"/>
                <w:sz w:val="22"/>
                <w:szCs w:val="22"/>
                <w:lang w:eastAsia="ru-RU"/>
              </w:rPr>
              <w:t>86:22:0010002:178</w:t>
            </w:r>
          </w:p>
        </w:tc>
        <w:tc>
          <w:tcPr>
            <w:tcW w:w="2977" w:type="dxa"/>
            <w:vAlign w:val="center"/>
          </w:tcPr>
          <w:p w:rsidR="00182892" w:rsidRPr="00182892" w:rsidRDefault="00182892" w:rsidP="00182892">
            <w:pPr>
              <w:pStyle w:val="S2"/>
              <w:keepNext/>
              <w:spacing w:before="0" w:line="276" w:lineRule="auto"/>
              <w:ind w:firstLine="0"/>
              <w:jc w:val="center"/>
              <w:rPr>
                <w:rFonts w:ascii="PT Astra Serif" w:hAnsi="PT Astra Serif"/>
                <w:sz w:val="22"/>
                <w:szCs w:val="22"/>
              </w:rPr>
            </w:pPr>
            <w:r w:rsidRPr="00182892">
              <w:rPr>
                <w:rFonts w:ascii="PT Astra Serif" w:hAnsi="PT Astra Serif"/>
                <w:sz w:val="22"/>
                <w:szCs w:val="22"/>
              </w:rPr>
              <w:t>4698</w:t>
            </w:r>
          </w:p>
        </w:tc>
        <w:tc>
          <w:tcPr>
            <w:tcW w:w="2523" w:type="dxa"/>
          </w:tcPr>
          <w:p w:rsidR="00182892" w:rsidRPr="00182892" w:rsidRDefault="00182892" w:rsidP="00182892">
            <w:pPr>
              <w:spacing w:line="276" w:lineRule="auto"/>
              <w:jc w:val="center"/>
              <w:rPr>
                <w:rFonts w:ascii="PT Astra Serif" w:hAnsi="PT Astra Serif"/>
                <w:sz w:val="22"/>
                <w:szCs w:val="22"/>
              </w:rPr>
            </w:pPr>
            <w:r w:rsidRPr="00182892">
              <w:rPr>
                <w:rFonts w:ascii="PT Astra Serif" w:hAnsi="PT Astra Serif"/>
                <w:sz w:val="22"/>
                <w:szCs w:val="22"/>
              </w:rPr>
              <w:t>3479</w:t>
            </w:r>
          </w:p>
        </w:tc>
      </w:tr>
      <w:tr w:rsidR="00182892" w:rsidRPr="00182892" w:rsidTr="00182892">
        <w:tc>
          <w:tcPr>
            <w:tcW w:w="704" w:type="dxa"/>
            <w:vAlign w:val="center"/>
          </w:tcPr>
          <w:p w:rsidR="00182892" w:rsidRPr="00182892" w:rsidRDefault="00182892" w:rsidP="00182892">
            <w:pPr>
              <w:pStyle w:val="S2"/>
              <w:keepNext/>
              <w:numPr>
                <w:ilvl w:val="0"/>
                <w:numId w:val="45"/>
              </w:numPr>
              <w:spacing w:before="0" w:line="276" w:lineRule="auto"/>
              <w:ind w:left="0" w:firstLine="0"/>
              <w:jc w:val="center"/>
              <w:rPr>
                <w:rFonts w:ascii="PT Astra Serif" w:hAnsi="PT Astra Serif"/>
                <w:sz w:val="22"/>
                <w:szCs w:val="22"/>
              </w:rPr>
            </w:pPr>
          </w:p>
        </w:tc>
        <w:tc>
          <w:tcPr>
            <w:tcW w:w="3260" w:type="dxa"/>
            <w:vAlign w:val="center"/>
          </w:tcPr>
          <w:p w:rsidR="00182892" w:rsidRPr="00182892" w:rsidRDefault="00182892" w:rsidP="00182892">
            <w:pPr>
              <w:spacing w:line="276" w:lineRule="auto"/>
              <w:jc w:val="center"/>
              <w:rPr>
                <w:rFonts w:ascii="PT Astra Serif" w:hAnsi="PT Astra Serif" w:cs="Times New Roman"/>
                <w:sz w:val="22"/>
                <w:szCs w:val="22"/>
                <w:lang w:eastAsia="ru-RU"/>
              </w:rPr>
            </w:pPr>
            <w:r w:rsidRPr="00182892">
              <w:rPr>
                <w:rFonts w:ascii="PT Astra Serif" w:hAnsi="PT Astra Serif" w:cs="Times New Roman"/>
                <w:sz w:val="22"/>
                <w:szCs w:val="22"/>
                <w:lang w:eastAsia="ru-RU"/>
              </w:rPr>
              <w:t>86:22:0010002:117</w:t>
            </w:r>
          </w:p>
        </w:tc>
        <w:tc>
          <w:tcPr>
            <w:tcW w:w="2977" w:type="dxa"/>
            <w:vAlign w:val="center"/>
          </w:tcPr>
          <w:p w:rsidR="00182892" w:rsidRPr="00182892" w:rsidRDefault="00182892" w:rsidP="00182892">
            <w:pPr>
              <w:pStyle w:val="S2"/>
              <w:keepNext/>
              <w:spacing w:before="0" w:line="276" w:lineRule="auto"/>
              <w:ind w:firstLine="0"/>
              <w:jc w:val="center"/>
              <w:rPr>
                <w:rFonts w:ascii="PT Astra Serif" w:hAnsi="PT Astra Serif"/>
                <w:sz w:val="22"/>
                <w:szCs w:val="22"/>
              </w:rPr>
            </w:pPr>
            <w:r w:rsidRPr="00182892">
              <w:rPr>
                <w:rFonts w:ascii="PT Astra Serif" w:hAnsi="PT Astra Serif"/>
                <w:sz w:val="22"/>
                <w:szCs w:val="22"/>
              </w:rPr>
              <w:t>1968</w:t>
            </w:r>
          </w:p>
        </w:tc>
        <w:tc>
          <w:tcPr>
            <w:tcW w:w="2523" w:type="dxa"/>
          </w:tcPr>
          <w:p w:rsidR="00182892" w:rsidRPr="00182892" w:rsidRDefault="00182892" w:rsidP="00182892">
            <w:pPr>
              <w:spacing w:after="120" w:line="276" w:lineRule="auto"/>
              <w:jc w:val="center"/>
              <w:rPr>
                <w:rFonts w:ascii="PT Astra Serif" w:hAnsi="PT Astra Serif" w:cs="Times New Roman"/>
                <w:sz w:val="22"/>
                <w:szCs w:val="22"/>
              </w:rPr>
            </w:pPr>
            <w:r w:rsidRPr="00182892">
              <w:rPr>
                <w:rFonts w:ascii="PT Astra Serif" w:hAnsi="PT Astra Serif" w:cs="Times New Roman"/>
                <w:sz w:val="22"/>
                <w:szCs w:val="22"/>
              </w:rPr>
              <w:t>1738</w:t>
            </w:r>
          </w:p>
        </w:tc>
      </w:tr>
      <w:tr w:rsidR="00182892" w:rsidRPr="00182892" w:rsidTr="00182892">
        <w:tc>
          <w:tcPr>
            <w:tcW w:w="704" w:type="dxa"/>
            <w:vAlign w:val="center"/>
          </w:tcPr>
          <w:p w:rsidR="00182892" w:rsidRPr="00182892" w:rsidRDefault="00182892" w:rsidP="00182892">
            <w:pPr>
              <w:pStyle w:val="S2"/>
              <w:keepNext/>
              <w:numPr>
                <w:ilvl w:val="0"/>
                <w:numId w:val="45"/>
              </w:numPr>
              <w:spacing w:before="0" w:line="276" w:lineRule="auto"/>
              <w:ind w:left="0" w:firstLine="0"/>
              <w:jc w:val="center"/>
              <w:rPr>
                <w:rFonts w:ascii="PT Astra Serif" w:hAnsi="PT Astra Serif"/>
                <w:sz w:val="22"/>
                <w:szCs w:val="22"/>
              </w:rPr>
            </w:pPr>
          </w:p>
        </w:tc>
        <w:tc>
          <w:tcPr>
            <w:tcW w:w="3260" w:type="dxa"/>
            <w:vAlign w:val="center"/>
          </w:tcPr>
          <w:p w:rsidR="00182892" w:rsidRPr="00182892" w:rsidRDefault="00182892" w:rsidP="00182892">
            <w:pPr>
              <w:spacing w:line="276" w:lineRule="auto"/>
              <w:jc w:val="center"/>
              <w:rPr>
                <w:rFonts w:ascii="PT Astra Serif" w:hAnsi="PT Astra Serif" w:cs="Times New Roman"/>
                <w:sz w:val="22"/>
                <w:szCs w:val="22"/>
                <w:lang w:eastAsia="ru-RU"/>
              </w:rPr>
            </w:pPr>
            <w:r w:rsidRPr="00182892">
              <w:rPr>
                <w:rFonts w:ascii="PT Astra Serif" w:hAnsi="PT Astra Serif" w:cs="Times New Roman"/>
                <w:sz w:val="22"/>
                <w:szCs w:val="22"/>
                <w:lang w:eastAsia="ru-RU"/>
              </w:rPr>
              <w:t>86:22:0010002:207</w:t>
            </w:r>
          </w:p>
        </w:tc>
        <w:tc>
          <w:tcPr>
            <w:tcW w:w="2977" w:type="dxa"/>
            <w:vAlign w:val="center"/>
          </w:tcPr>
          <w:p w:rsidR="00182892" w:rsidRPr="00182892" w:rsidRDefault="00182892" w:rsidP="00182892">
            <w:pPr>
              <w:pStyle w:val="S2"/>
              <w:keepNext/>
              <w:spacing w:before="0" w:line="276" w:lineRule="auto"/>
              <w:ind w:firstLine="0"/>
              <w:jc w:val="center"/>
              <w:rPr>
                <w:rFonts w:ascii="PT Astra Serif" w:hAnsi="PT Astra Serif"/>
                <w:sz w:val="22"/>
                <w:szCs w:val="22"/>
              </w:rPr>
            </w:pPr>
            <w:r w:rsidRPr="00182892">
              <w:rPr>
                <w:rFonts w:ascii="PT Astra Serif" w:hAnsi="PT Astra Serif"/>
                <w:sz w:val="22"/>
                <w:szCs w:val="22"/>
              </w:rPr>
              <w:t>9882</w:t>
            </w:r>
          </w:p>
        </w:tc>
        <w:tc>
          <w:tcPr>
            <w:tcW w:w="2523" w:type="dxa"/>
          </w:tcPr>
          <w:p w:rsidR="00182892" w:rsidRPr="00182892" w:rsidRDefault="00182892" w:rsidP="00182892">
            <w:pPr>
              <w:spacing w:after="120" w:line="276" w:lineRule="auto"/>
              <w:jc w:val="center"/>
              <w:rPr>
                <w:rFonts w:ascii="PT Astra Serif" w:hAnsi="PT Astra Serif" w:cs="Times New Roman"/>
                <w:sz w:val="22"/>
                <w:szCs w:val="22"/>
              </w:rPr>
            </w:pPr>
            <w:r w:rsidRPr="00182892">
              <w:rPr>
                <w:rFonts w:ascii="PT Astra Serif" w:hAnsi="PT Astra Serif" w:cs="Times New Roman"/>
                <w:sz w:val="22"/>
                <w:szCs w:val="22"/>
              </w:rPr>
              <w:t>8830</w:t>
            </w:r>
          </w:p>
        </w:tc>
      </w:tr>
      <w:tr w:rsidR="00182892" w:rsidRPr="00182892" w:rsidTr="00182892">
        <w:tc>
          <w:tcPr>
            <w:tcW w:w="704" w:type="dxa"/>
            <w:vAlign w:val="center"/>
          </w:tcPr>
          <w:p w:rsidR="00182892" w:rsidRPr="00182892" w:rsidRDefault="00182892" w:rsidP="00182892">
            <w:pPr>
              <w:pStyle w:val="S2"/>
              <w:keepNext/>
              <w:numPr>
                <w:ilvl w:val="0"/>
                <w:numId w:val="45"/>
              </w:numPr>
              <w:spacing w:before="0" w:line="276" w:lineRule="auto"/>
              <w:ind w:left="0" w:firstLine="0"/>
              <w:jc w:val="center"/>
              <w:rPr>
                <w:rFonts w:ascii="PT Astra Serif" w:hAnsi="PT Astra Serif"/>
                <w:sz w:val="22"/>
                <w:szCs w:val="22"/>
              </w:rPr>
            </w:pPr>
          </w:p>
        </w:tc>
        <w:tc>
          <w:tcPr>
            <w:tcW w:w="3260" w:type="dxa"/>
            <w:vAlign w:val="center"/>
          </w:tcPr>
          <w:p w:rsidR="00182892" w:rsidRPr="00182892" w:rsidRDefault="00182892" w:rsidP="00182892">
            <w:pPr>
              <w:spacing w:line="276" w:lineRule="auto"/>
              <w:jc w:val="center"/>
              <w:rPr>
                <w:rFonts w:ascii="PT Astra Serif" w:hAnsi="PT Astra Serif" w:cs="Times New Roman"/>
                <w:sz w:val="22"/>
                <w:szCs w:val="22"/>
                <w:lang w:eastAsia="ru-RU"/>
              </w:rPr>
            </w:pPr>
            <w:r w:rsidRPr="00182892">
              <w:rPr>
                <w:rFonts w:ascii="PT Astra Serif" w:hAnsi="PT Astra Serif" w:cs="Times New Roman"/>
                <w:sz w:val="22"/>
                <w:szCs w:val="22"/>
                <w:lang w:eastAsia="ru-RU"/>
              </w:rPr>
              <w:t>86:22:0010002:203</w:t>
            </w:r>
          </w:p>
        </w:tc>
        <w:tc>
          <w:tcPr>
            <w:tcW w:w="2977" w:type="dxa"/>
            <w:vAlign w:val="center"/>
          </w:tcPr>
          <w:p w:rsidR="00182892" w:rsidRPr="00182892" w:rsidRDefault="00182892" w:rsidP="00182892">
            <w:pPr>
              <w:pStyle w:val="S2"/>
              <w:keepNext/>
              <w:spacing w:before="0" w:line="276" w:lineRule="auto"/>
              <w:ind w:firstLine="0"/>
              <w:jc w:val="center"/>
              <w:rPr>
                <w:rFonts w:ascii="PT Astra Serif" w:hAnsi="PT Astra Serif"/>
                <w:sz w:val="22"/>
                <w:szCs w:val="22"/>
              </w:rPr>
            </w:pPr>
            <w:r w:rsidRPr="00182892">
              <w:rPr>
                <w:rFonts w:ascii="PT Astra Serif" w:hAnsi="PT Astra Serif"/>
                <w:sz w:val="22"/>
                <w:szCs w:val="22"/>
              </w:rPr>
              <w:t>2355</w:t>
            </w:r>
          </w:p>
        </w:tc>
        <w:tc>
          <w:tcPr>
            <w:tcW w:w="2523" w:type="dxa"/>
          </w:tcPr>
          <w:p w:rsidR="00182892" w:rsidRPr="00182892" w:rsidRDefault="00182892" w:rsidP="00182892">
            <w:pPr>
              <w:spacing w:after="120" w:line="276" w:lineRule="auto"/>
              <w:jc w:val="center"/>
              <w:rPr>
                <w:rFonts w:ascii="PT Astra Serif" w:hAnsi="PT Astra Serif" w:cs="Times New Roman"/>
                <w:sz w:val="22"/>
                <w:szCs w:val="22"/>
              </w:rPr>
            </w:pPr>
            <w:r w:rsidRPr="00182892">
              <w:rPr>
                <w:rFonts w:ascii="PT Astra Serif" w:hAnsi="PT Astra Serif" w:cs="Times New Roman"/>
                <w:sz w:val="22"/>
                <w:szCs w:val="22"/>
              </w:rPr>
              <w:t>1361</w:t>
            </w:r>
          </w:p>
        </w:tc>
      </w:tr>
    </w:tbl>
    <w:p w:rsidR="00182892" w:rsidRDefault="00182892" w:rsidP="00182892">
      <w:pPr>
        <w:pStyle w:val="S2"/>
        <w:spacing w:after="0" w:line="276" w:lineRule="auto"/>
        <w:jc w:val="right"/>
        <w:rPr>
          <w:szCs w:val="28"/>
        </w:rPr>
      </w:pPr>
      <w:r>
        <w:rPr>
          <w:szCs w:val="28"/>
        </w:rPr>
        <w:t>Таблица 3</w:t>
      </w:r>
    </w:p>
    <w:p w:rsidR="00182892" w:rsidRPr="00182892" w:rsidRDefault="00182892" w:rsidP="00182892">
      <w:pPr>
        <w:pStyle w:val="S2"/>
        <w:spacing w:before="0" w:line="276" w:lineRule="auto"/>
        <w:jc w:val="center"/>
        <w:rPr>
          <w:rFonts w:ascii="PT Astra Serif" w:hAnsi="PT Astra Serif"/>
          <w:szCs w:val="28"/>
        </w:rPr>
      </w:pPr>
      <w:r w:rsidRPr="00182892">
        <w:rPr>
          <w:rFonts w:ascii="PT Astra Serif" w:hAnsi="PT Astra Serif"/>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tbl>
      <w:tblPr>
        <w:tblW w:w="9469" w:type="dxa"/>
        <w:tblInd w:w="-5" w:type="dxa"/>
        <w:tblLook w:val="04A0" w:firstRow="1" w:lastRow="0" w:firstColumn="1" w:lastColumn="0" w:noHBand="0" w:noVBand="1"/>
      </w:tblPr>
      <w:tblGrid>
        <w:gridCol w:w="1603"/>
        <w:gridCol w:w="6307"/>
        <w:gridCol w:w="1559"/>
      </w:tblGrid>
      <w:tr w:rsidR="00182892" w:rsidRPr="00182892" w:rsidTr="00182892">
        <w:trPr>
          <w:trHeight w:val="1537"/>
          <w:tblHeader/>
        </w:trPr>
        <w:tc>
          <w:tcPr>
            <w:tcW w:w="1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Условный номер образуемого земельного участка на чертеже</w:t>
            </w:r>
          </w:p>
        </w:tc>
        <w:tc>
          <w:tcPr>
            <w:tcW w:w="6307" w:type="dxa"/>
            <w:tcBorders>
              <w:top w:val="single" w:sz="4" w:space="0" w:color="auto"/>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Вид разрешенного использования образуемого земельного участка в соответствии с проектом планировки территории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Площадь образуемого земельного участка, м</w:t>
            </w:r>
            <w:proofErr w:type="gramStart"/>
            <w:r w:rsidRPr="00182892">
              <w:rPr>
                <w:rFonts w:ascii="PT Astra Serif" w:hAnsi="PT Astra Serif"/>
                <w:color w:val="000000"/>
                <w:vertAlign w:val="superscript"/>
                <w:lang w:eastAsia="ru-RU"/>
              </w:rPr>
              <w:t>2</w:t>
            </w:r>
            <w:proofErr w:type="gramEnd"/>
          </w:p>
        </w:tc>
      </w:tr>
      <w:tr w:rsidR="00182892" w:rsidRPr="00182892" w:rsidTr="00182892">
        <w:trPr>
          <w:trHeight w:val="330"/>
        </w:trPr>
        <w:tc>
          <w:tcPr>
            <w:tcW w:w="94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 этап</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:ЗУ10</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830</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:ЗУ14</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662</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:ЗУ17</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1508</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:ЗУ18</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876</w:t>
            </w:r>
          </w:p>
        </w:tc>
      </w:tr>
      <w:tr w:rsidR="00182892" w:rsidRPr="00182892" w:rsidTr="00182892">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:ЗУ19</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2255</w:t>
            </w:r>
          </w:p>
        </w:tc>
      </w:tr>
      <w:tr w:rsidR="00182892" w:rsidRPr="00182892" w:rsidTr="00182892">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:ЗУ20</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4233</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:ЗУ21</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484</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:ЗУ22</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2894</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:ЗУ23</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1478</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:ЗУ24</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6213</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lastRenderedPageBreak/>
              <w:t>:ЗУ25</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523</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:ЗУ26</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1131</w:t>
            </w:r>
          </w:p>
        </w:tc>
      </w:tr>
      <w:tr w:rsidR="00182892" w:rsidRPr="00182892" w:rsidTr="00182892">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:ЗУ27</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25303</w:t>
            </w:r>
          </w:p>
        </w:tc>
      </w:tr>
      <w:tr w:rsidR="00182892" w:rsidRPr="00182892" w:rsidTr="00182892">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:ЗУ28</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6663</w:t>
            </w:r>
          </w:p>
        </w:tc>
      </w:tr>
      <w:tr w:rsidR="00182892" w:rsidRPr="00182892" w:rsidTr="00182892">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:ЗУ29</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16739</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:ЗУ30</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2111</w:t>
            </w:r>
          </w:p>
        </w:tc>
      </w:tr>
      <w:tr w:rsidR="00182892" w:rsidRPr="00182892" w:rsidTr="00182892">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:ЗУ31</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11506</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:ЗУ32</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231</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:ЗУ33</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1721</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:ЗУ34</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1864</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:ЗУ36</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401</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:ЗУ37</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2405</w:t>
            </w:r>
          </w:p>
        </w:tc>
      </w:tr>
      <w:tr w:rsidR="00182892" w:rsidRPr="00182892" w:rsidTr="00182892">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:ЗУ38</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2715</w:t>
            </w:r>
          </w:p>
        </w:tc>
      </w:tr>
      <w:tr w:rsidR="00182892" w:rsidRPr="00182892" w:rsidTr="00182892">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:ЗУ39</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6912</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:ЗУ41</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1606</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:ЗУ43</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172</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:ЗУ44</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188</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:ЗУ45</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1052</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:ЗУ46</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1400</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:ЗУ47</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942</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:ЗУ48</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1229</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:ЗУ49</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1164</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lastRenderedPageBreak/>
              <w:t>:ЗУ50</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599</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:ЗУ51</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2812</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:ЗУ52</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529</w:t>
            </w:r>
          </w:p>
        </w:tc>
      </w:tr>
      <w:tr w:rsidR="00182892" w:rsidRPr="00182892" w:rsidTr="00182892">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:ЗУ53</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18840</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:ЗУ54</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392</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:ЗУ55</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3054</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:ЗУ56</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2001</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:ЗУ57</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1947</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:ЗУ58</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3623</w:t>
            </w:r>
          </w:p>
        </w:tc>
      </w:tr>
      <w:tr w:rsidR="00182892" w:rsidRPr="00182892" w:rsidTr="00182892">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:ЗУ59</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37668</w:t>
            </w:r>
          </w:p>
        </w:tc>
      </w:tr>
      <w:tr w:rsidR="00182892" w:rsidRPr="00182892" w:rsidTr="00182892">
        <w:trPr>
          <w:trHeight w:val="330"/>
        </w:trPr>
        <w:tc>
          <w:tcPr>
            <w:tcW w:w="94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 этап</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:ЗУ60</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1787</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:ЗУ61</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1324</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:ЗУ62</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1693</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:ЗУ63</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3340</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:ЗУ64</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2636</w:t>
            </w:r>
          </w:p>
        </w:tc>
      </w:tr>
      <w:tr w:rsidR="00182892" w:rsidRPr="00182892" w:rsidTr="00182892">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:ЗУ66</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26154</w:t>
            </w:r>
          </w:p>
        </w:tc>
      </w:tr>
      <w:tr w:rsidR="00182892" w:rsidRPr="00182892" w:rsidTr="00182892">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:ЗУ67</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45779</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:ЗУ68</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2138</w:t>
            </w:r>
          </w:p>
        </w:tc>
      </w:tr>
      <w:tr w:rsidR="00182892" w:rsidRPr="00182892" w:rsidTr="00182892">
        <w:trPr>
          <w:trHeight w:val="330"/>
        </w:trPr>
        <w:tc>
          <w:tcPr>
            <w:tcW w:w="94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3 этап</w:t>
            </w:r>
          </w:p>
        </w:tc>
      </w:tr>
      <w:tr w:rsidR="00182892" w:rsidRPr="00182892" w:rsidTr="00182892">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:ЗУ69</w:t>
            </w:r>
          </w:p>
        </w:tc>
        <w:tc>
          <w:tcPr>
            <w:tcW w:w="6307"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nil"/>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7533</w:t>
            </w:r>
          </w:p>
        </w:tc>
      </w:tr>
      <w:tr w:rsidR="00182892" w:rsidRPr="00182892" w:rsidTr="00182892">
        <w:trPr>
          <w:trHeight w:val="660"/>
        </w:trPr>
        <w:tc>
          <w:tcPr>
            <w:tcW w:w="1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:ЗУ70</w:t>
            </w:r>
          </w:p>
        </w:tc>
        <w:tc>
          <w:tcPr>
            <w:tcW w:w="6307" w:type="dxa"/>
            <w:tcBorders>
              <w:top w:val="single" w:sz="4" w:space="0" w:color="auto"/>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Земельные участки (территории) общего пользования (12.0)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7574</w:t>
            </w:r>
          </w:p>
        </w:tc>
      </w:tr>
      <w:tr w:rsidR="00182892" w:rsidRPr="00182892" w:rsidTr="00182892">
        <w:trPr>
          <w:trHeight w:val="660"/>
        </w:trPr>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182892" w:rsidRPr="00182892" w:rsidRDefault="00182892" w:rsidP="00182892">
            <w:pPr>
              <w:spacing w:line="276" w:lineRule="auto"/>
              <w:jc w:val="center"/>
              <w:rPr>
                <w:rFonts w:ascii="PT Astra Serif" w:hAnsi="PT Astra Serif"/>
                <w:color w:val="000000"/>
                <w:lang w:val="en-US" w:eastAsia="ru-RU"/>
              </w:rPr>
            </w:pPr>
            <w:r w:rsidRPr="00182892">
              <w:rPr>
                <w:rFonts w:ascii="PT Astra Serif" w:hAnsi="PT Astra Serif"/>
                <w:color w:val="000000"/>
                <w:lang w:eastAsia="ru-RU"/>
              </w:rPr>
              <w:lastRenderedPageBreak/>
              <w:t>:ЗУ</w:t>
            </w:r>
            <w:r w:rsidRPr="00182892">
              <w:rPr>
                <w:rFonts w:ascii="PT Astra Serif" w:hAnsi="PT Astra Serif"/>
                <w:color w:val="000000"/>
                <w:lang w:val="en-US" w:eastAsia="ru-RU"/>
              </w:rPr>
              <w:t>71</w:t>
            </w:r>
          </w:p>
        </w:tc>
        <w:tc>
          <w:tcPr>
            <w:tcW w:w="6307" w:type="dxa"/>
            <w:tcBorders>
              <w:top w:val="single" w:sz="4" w:space="0" w:color="auto"/>
              <w:left w:val="nil"/>
              <w:bottom w:val="single" w:sz="4" w:space="0" w:color="auto"/>
              <w:right w:val="single" w:sz="4" w:space="0" w:color="auto"/>
            </w:tcBorders>
            <w:shd w:val="clear" w:color="auto" w:fill="auto"/>
            <w:vAlign w:val="center"/>
          </w:tcPr>
          <w:p w:rsidR="00182892" w:rsidRPr="00182892" w:rsidRDefault="00182892" w:rsidP="00182892">
            <w:pPr>
              <w:spacing w:line="276" w:lineRule="auto"/>
              <w:jc w:val="center"/>
              <w:rPr>
                <w:rFonts w:ascii="PT Astra Serif" w:hAnsi="PT Astra Serif"/>
                <w:color w:val="000000"/>
                <w:lang w:eastAsia="ru-RU"/>
              </w:rPr>
            </w:pPr>
            <w:r w:rsidRPr="00182892">
              <w:rPr>
                <w:rFonts w:ascii="PT Astra Serif" w:hAnsi="PT Astra Serif"/>
                <w:color w:val="000000"/>
                <w:lang w:eastAsia="ru-RU"/>
              </w:rPr>
              <w:t>Улично-дорожная сеть (12.0.1)</w:t>
            </w:r>
          </w:p>
        </w:tc>
        <w:tc>
          <w:tcPr>
            <w:tcW w:w="1559" w:type="dxa"/>
            <w:tcBorders>
              <w:top w:val="single" w:sz="4" w:space="0" w:color="auto"/>
              <w:left w:val="nil"/>
              <w:bottom w:val="single" w:sz="4" w:space="0" w:color="auto"/>
              <w:right w:val="single" w:sz="4" w:space="0" w:color="auto"/>
            </w:tcBorders>
            <w:shd w:val="clear" w:color="auto" w:fill="auto"/>
            <w:vAlign w:val="center"/>
          </w:tcPr>
          <w:p w:rsidR="00182892" w:rsidRPr="00182892" w:rsidRDefault="00182892" w:rsidP="00182892">
            <w:pPr>
              <w:spacing w:line="276" w:lineRule="auto"/>
              <w:jc w:val="center"/>
              <w:rPr>
                <w:rFonts w:ascii="PT Astra Serif" w:hAnsi="PT Astra Serif"/>
                <w:color w:val="000000"/>
                <w:lang w:val="en-US" w:eastAsia="ru-RU"/>
              </w:rPr>
            </w:pPr>
            <w:r w:rsidRPr="00182892">
              <w:rPr>
                <w:rFonts w:ascii="PT Astra Serif" w:hAnsi="PT Astra Serif"/>
                <w:color w:val="000000"/>
                <w:lang w:eastAsia="ru-RU"/>
              </w:rPr>
              <w:t>45</w:t>
            </w:r>
            <w:r w:rsidRPr="00182892">
              <w:rPr>
                <w:rFonts w:ascii="PT Astra Serif" w:hAnsi="PT Astra Serif"/>
                <w:color w:val="000000"/>
                <w:lang w:val="en-US" w:eastAsia="ru-RU"/>
              </w:rPr>
              <w:t>917</w:t>
            </w:r>
          </w:p>
        </w:tc>
      </w:tr>
    </w:tbl>
    <w:p w:rsidR="00182892" w:rsidRPr="00182892" w:rsidRDefault="00182892" w:rsidP="00182892">
      <w:pPr>
        <w:pStyle w:val="S2"/>
        <w:keepNext/>
        <w:spacing w:before="240" w:line="276" w:lineRule="auto"/>
        <w:jc w:val="right"/>
        <w:rPr>
          <w:rFonts w:ascii="PT Astra Serif" w:hAnsi="PT Astra Serif"/>
          <w:szCs w:val="28"/>
        </w:rPr>
      </w:pPr>
      <w:r w:rsidRPr="00182892">
        <w:rPr>
          <w:rFonts w:ascii="PT Astra Serif" w:hAnsi="PT Astra Serif"/>
          <w:szCs w:val="28"/>
        </w:rPr>
        <w:t>Таблица 4</w:t>
      </w:r>
    </w:p>
    <w:p w:rsidR="00182892" w:rsidRPr="00182892" w:rsidRDefault="00182892" w:rsidP="0046435B">
      <w:pPr>
        <w:pStyle w:val="S2"/>
        <w:keepNext/>
        <w:spacing w:line="276" w:lineRule="auto"/>
        <w:jc w:val="center"/>
        <w:rPr>
          <w:rFonts w:ascii="PT Astra Serif" w:hAnsi="PT Astra Serif"/>
          <w:szCs w:val="28"/>
        </w:rPr>
      </w:pPr>
      <w:r w:rsidRPr="00182892">
        <w:rPr>
          <w:rFonts w:ascii="PT Astra Serif" w:hAnsi="PT Astra Serif"/>
          <w:szCs w:val="28"/>
        </w:rPr>
        <w:t>Перечень и сведения о площади земельных участков, в отношении которых предполагаются резервирование и (или) изъятие для государственных или муниципальных нужд</w:t>
      </w:r>
    </w:p>
    <w:tbl>
      <w:tblPr>
        <w:tblStyle w:val="af3"/>
        <w:tblW w:w="9653" w:type="dxa"/>
        <w:jc w:val="center"/>
        <w:tblLook w:val="04A0" w:firstRow="1" w:lastRow="0" w:firstColumn="1" w:lastColumn="0" w:noHBand="0" w:noVBand="1"/>
      </w:tblPr>
      <w:tblGrid>
        <w:gridCol w:w="882"/>
        <w:gridCol w:w="2550"/>
        <w:gridCol w:w="4927"/>
        <w:gridCol w:w="1294"/>
      </w:tblGrid>
      <w:tr w:rsidR="00182892" w:rsidRPr="00182892" w:rsidTr="00182892">
        <w:trPr>
          <w:trHeight w:val="764"/>
          <w:tblHeader/>
          <w:jc w:val="center"/>
        </w:trPr>
        <w:tc>
          <w:tcPr>
            <w:tcW w:w="882" w:type="dxa"/>
            <w:vAlign w:val="center"/>
          </w:tcPr>
          <w:p w:rsidR="00182892" w:rsidRPr="00182892" w:rsidRDefault="00182892" w:rsidP="00182892">
            <w:pPr>
              <w:pStyle w:val="S2"/>
              <w:spacing w:before="0" w:after="0" w:line="276" w:lineRule="auto"/>
              <w:ind w:firstLine="0"/>
              <w:jc w:val="center"/>
              <w:rPr>
                <w:rFonts w:ascii="PT Astra Serif" w:hAnsi="PT Astra Serif"/>
                <w:sz w:val="24"/>
              </w:rPr>
            </w:pPr>
            <w:r w:rsidRPr="00182892">
              <w:rPr>
                <w:rFonts w:ascii="PT Astra Serif" w:hAnsi="PT Astra Serif"/>
                <w:sz w:val="24"/>
              </w:rPr>
              <w:t>№</w:t>
            </w:r>
          </w:p>
          <w:p w:rsidR="00182892" w:rsidRPr="00182892" w:rsidRDefault="00182892" w:rsidP="00182892">
            <w:pPr>
              <w:pStyle w:val="S2"/>
              <w:spacing w:before="0" w:after="0" w:line="276" w:lineRule="auto"/>
              <w:ind w:firstLine="0"/>
              <w:jc w:val="center"/>
              <w:rPr>
                <w:rFonts w:ascii="PT Astra Serif" w:hAnsi="PT Astra Serif"/>
                <w:sz w:val="24"/>
              </w:rPr>
            </w:pPr>
            <w:proofErr w:type="gramStart"/>
            <w:r w:rsidRPr="00182892">
              <w:rPr>
                <w:rFonts w:ascii="PT Astra Serif" w:hAnsi="PT Astra Serif"/>
                <w:sz w:val="24"/>
              </w:rPr>
              <w:t>п</w:t>
            </w:r>
            <w:proofErr w:type="gramEnd"/>
            <w:r w:rsidRPr="00182892">
              <w:rPr>
                <w:rFonts w:ascii="PT Astra Serif" w:hAnsi="PT Astra Serif"/>
                <w:sz w:val="24"/>
              </w:rPr>
              <w:t>/п</w:t>
            </w:r>
          </w:p>
        </w:tc>
        <w:tc>
          <w:tcPr>
            <w:tcW w:w="2550" w:type="dxa"/>
            <w:vAlign w:val="center"/>
          </w:tcPr>
          <w:p w:rsidR="00182892" w:rsidRPr="00182892" w:rsidRDefault="00182892" w:rsidP="00182892">
            <w:pPr>
              <w:pStyle w:val="S2"/>
              <w:spacing w:before="0" w:after="0" w:line="276" w:lineRule="auto"/>
              <w:ind w:firstLine="0"/>
              <w:jc w:val="center"/>
              <w:rPr>
                <w:rFonts w:ascii="PT Astra Serif" w:hAnsi="PT Astra Serif"/>
                <w:sz w:val="24"/>
              </w:rPr>
            </w:pPr>
            <w:r w:rsidRPr="00182892">
              <w:rPr>
                <w:rFonts w:ascii="PT Astra Serif" w:hAnsi="PT Astra Serif"/>
                <w:color w:val="000000"/>
                <w:sz w:val="24"/>
              </w:rPr>
              <w:t>Кадастровый номер земельного участка</w:t>
            </w:r>
          </w:p>
        </w:tc>
        <w:tc>
          <w:tcPr>
            <w:tcW w:w="4927" w:type="dxa"/>
            <w:vAlign w:val="center"/>
          </w:tcPr>
          <w:p w:rsidR="00182892" w:rsidRPr="00182892" w:rsidRDefault="00182892" w:rsidP="00182892">
            <w:pPr>
              <w:pStyle w:val="S2"/>
              <w:spacing w:before="0" w:after="0" w:line="276" w:lineRule="auto"/>
              <w:ind w:firstLine="0"/>
              <w:jc w:val="center"/>
              <w:rPr>
                <w:rFonts w:ascii="PT Astra Serif" w:hAnsi="PT Astra Serif"/>
                <w:sz w:val="24"/>
              </w:rPr>
            </w:pPr>
            <w:r w:rsidRPr="00182892">
              <w:rPr>
                <w:rFonts w:ascii="PT Astra Serif" w:hAnsi="PT Astra Serif"/>
                <w:color w:val="000000"/>
                <w:sz w:val="24"/>
              </w:rPr>
              <w:t>Вид разрешенного использования</w:t>
            </w:r>
          </w:p>
        </w:tc>
        <w:tc>
          <w:tcPr>
            <w:tcW w:w="1294" w:type="dxa"/>
            <w:vAlign w:val="center"/>
          </w:tcPr>
          <w:p w:rsidR="00182892" w:rsidRPr="00182892" w:rsidRDefault="00182892" w:rsidP="00182892">
            <w:pPr>
              <w:pStyle w:val="S2"/>
              <w:spacing w:before="0" w:after="0" w:line="276" w:lineRule="auto"/>
              <w:ind w:firstLine="0"/>
              <w:jc w:val="center"/>
              <w:rPr>
                <w:rFonts w:ascii="PT Astra Serif" w:eastAsia="Calibri" w:hAnsi="PT Astra Serif"/>
                <w:sz w:val="24"/>
                <w:lang w:eastAsia="en-US"/>
              </w:rPr>
            </w:pPr>
            <w:r w:rsidRPr="00182892">
              <w:rPr>
                <w:rFonts w:ascii="PT Astra Serif" w:eastAsia="Calibri" w:hAnsi="PT Astra Serif"/>
                <w:sz w:val="24"/>
                <w:lang w:eastAsia="en-US"/>
              </w:rPr>
              <w:t>Площадь, м</w:t>
            </w:r>
            <w:proofErr w:type="gramStart"/>
            <w:r w:rsidRPr="00182892">
              <w:rPr>
                <w:rFonts w:ascii="PT Astra Serif" w:eastAsia="Calibri" w:hAnsi="PT Astra Serif"/>
                <w:sz w:val="24"/>
                <w:vertAlign w:val="superscript"/>
                <w:lang w:eastAsia="en-US"/>
              </w:rPr>
              <w:t>2</w:t>
            </w:r>
            <w:proofErr w:type="gramEnd"/>
          </w:p>
        </w:tc>
      </w:tr>
      <w:tr w:rsidR="00182892" w:rsidRPr="00182892" w:rsidTr="00182892">
        <w:trPr>
          <w:jc w:val="center"/>
        </w:trPr>
        <w:tc>
          <w:tcPr>
            <w:tcW w:w="882" w:type="dxa"/>
            <w:vAlign w:val="center"/>
          </w:tcPr>
          <w:p w:rsidR="00182892" w:rsidRPr="00182892" w:rsidRDefault="00182892" w:rsidP="00182892">
            <w:pPr>
              <w:pStyle w:val="S2"/>
              <w:numPr>
                <w:ilvl w:val="0"/>
                <w:numId w:val="44"/>
              </w:numPr>
              <w:tabs>
                <w:tab w:val="left" w:pos="97"/>
              </w:tabs>
              <w:spacing w:before="0" w:after="0" w:line="276" w:lineRule="auto"/>
              <w:rPr>
                <w:rFonts w:ascii="PT Astra Serif" w:hAnsi="PT Astra Serif"/>
                <w:sz w:val="24"/>
              </w:rPr>
            </w:pPr>
          </w:p>
        </w:tc>
        <w:tc>
          <w:tcPr>
            <w:tcW w:w="2550" w:type="dxa"/>
            <w:vAlign w:val="center"/>
          </w:tcPr>
          <w:p w:rsidR="00182892" w:rsidRPr="00182892" w:rsidRDefault="00182892" w:rsidP="00182892">
            <w:pPr>
              <w:spacing w:line="276" w:lineRule="auto"/>
              <w:jc w:val="center"/>
              <w:rPr>
                <w:rFonts w:ascii="PT Astra Serif" w:hAnsi="PT Astra Serif"/>
                <w:sz w:val="24"/>
                <w:szCs w:val="24"/>
              </w:rPr>
            </w:pPr>
            <w:r w:rsidRPr="00182892">
              <w:rPr>
                <w:rFonts w:ascii="PT Astra Serif" w:hAnsi="PT Astra Serif"/>
                <w:sz w:val="24"/>
                <w:szCs w:val="24"/>
              </w:rPr>
              <w:t>86:22:0010002:44</w:t>
            </w:r>
          </w:p>
        </w:tc>
        <w:tc>
          <w:tcPr>
            <w:tcW w:w="4927" w:type="dxa"/>
            <w:vAlign w:val="center"/>
          </w:tcPr>
          <w:p w:rsidR="00182892" w:rsidRPr="00182892" w:rsidRDefault="00182892" w:rsidP="00182892">
            <w:pPr>
              <w:spacing w:line="276" w:lineRule="auto"/>
              <w:rPr>
                <w:rFonts w:ascii="PT Astra Serif" w:hAnsi="PT Astra Serif"/>
                <w:sz w:val="24"/>
                <w:szCs w:val="24"/>
              </w:rPr>
            </w:pPr>
            <w:r w:rsidRPr="00182892">
              <w:rPr>
                <w:rFonts w:ascii="PT Astra Serif" w:hAnsi="PT Astra Serif"/>
                <w:sz w:val="24"/>
                <w:szCs w:val="24"/>
              </w:rPr>
              <w:t>Для обслуживания торгового павильона</w:t>
            </w:r>
          </w:p>
        </w:tc>
        <w:tc>
          <w:tcPr>
            <w:tcW w:w="1294" w:type="dxa"/>
            <w:vAlign w:val="center"/>
          </w:tcPr>
          <w:p w:rsidR="00182892" w:rsidRPr="00182892" w:rsidRDefault="00182892" w:rsidP="00182892">
            <w:pPr>
              <w:keepLines/>
              <w:spacing w:line="276" w:lineRule="auto"/>
              <w:jc w:val="center"/>
              <w:rPr>
                <w:rFonts w:ascii="PT Astra Serif" w:hAnsi="PT Astra Serif" w:cs="Times New Roman"/>
                <w:sz w:val="24"/>
                <w:szCs w:val="24"/>
                <w:lang w:eastAsia="ru-RU"/>
              </w:rPr>
            </w:pPr>
            <w:r w:rsidRPr="00182892">
              <w:rPr>
                <w:rFonts w:ascii="PT Astra Serif" w:hAnsi="PT Astra Serif" w:cs="Times New Roman"/>
                <w:sz w:val="24"/>
                <w:szCs w:val="24"/>
                <w:lang w:eastAsia="ru-RU"/>
              </w:rPr>
              <w:t>138</w:t>
            </w:r>
          </w:p>
        </w:tc>
      </w:tr>
    </w:tbl>
    <w:p w:rsidR="00182892" w:rsidRPr="00182892" w:rsidRDefault="00182892" w:rsidP="00182892">
      <w:pPr>
        <w:pStyle w:val="S2"/>
        <w:spacing w:before="240" w:line="276" w:lineRule="auto"/>
        <w:jc w:val="right"/>
        <w:rPr>
          <w:rFonts w:ascii="PT Astra Serif" w:hAnsi="PT Astra Serif"/>
          <w:szCs w:val="28"/>
        </w:rPr>
      </w:pPr>
      <w:r w:rsidRPr="00182892">
        <w:rPr>
          <w:rFonts w:ascii="PT Astra Serif" w:hAnsi="PT Astra Serif"/>
          <w:szCs w:val="28"/>
        </w:rPr>
        <w:t>Таблица 5</w:t>
      </w:r>
    </w:p>
    <w:p w:rsidR="000E259B" w:rsidRPr="00FC41BE" w:rsidRDefault="00182892" w:rsidP="0046435B">
      <w:pPr>
        <w:tabs>
          <w:tab w:val="left" w:pos="284"/>
        </w:tabs>
        <w:spacing w:line="276" w:lineRule="auto"/>
        <w:ind w:firstLine="709"/>
        <w:jc w:val="center"/>
        <w:rPr>
          <w:rFonts w:ascii="PT Astra Serif" w:hAnsi="PT Astra Serif"/>
          <w:sz w:val="28"/>
          <w:szCs w:val="28"/>
        </w:rPr>
      </w:pPr>
      <w:r w:rsidRPr="00182892">
        <w:rPr>
          <w:rFonts w:ascii="PT Astra Serif" w:hAnsi="PT Astra Serif"/>
          <w:sz w:val="28"/>
          <w:szCs w:val="28"/>
        </w:rPr>
        <w:t>Координаты характерных точек границ территории, в отношении которой утвержден проект межевания</w:t>
      </w:r>
      <w:bookmarkStart w:id="21" w:name="_GoBack"/>
      <w:bookmarkEnd w:id="21"/>
    </w:p>
    <w:p w:rsidR="004B24D5" w:rsidRPr="00FC41BE" w:rsidRDefault="004B24D5" w:rsidP="004B24D5">
      <w:pPr>
        <w:tabs>
          <w:tab w:val="left" w:pos="284"/>
        </w:tabs>
        <w:rPr>
          <w:rFonts w:ascii="PT Astra Serif" w:hAnsi="PT Astra Serif"/>
          <w:sz w:val="28"/>
          <w:szCs w:val="28"/>
        </w:rPr>
      </w:pPr>
    </w:p>
    <w:p w:rsidR="004B24D5" w:rsidRPr="00FC41BE" w:rsidRDefault="004B24D5" w:rsidP="004B24D5">
      <w:pPr>
        <w:jc w:val="center"/>
        <w:rPr>
          <w:rFonts w:ascii="PT Astra Serif" w:hAnsi="PT Astra Serif"/>
          <w:b/>
          <w:bCs/>
          <w:color w:val="000000"/>
          <w:sz w:val="18"/>
          <w:szCs w:val="18"/>
        </w:rPr>
        <w:sectPr w:rsidR="004B24D5" w:rsidRPr="00FC41BE" w:rsidSect="006706DF">
          <w:pgSz w:w="11907" w:h="16839" w:code="9"/>
          <w:pgMar w:top="1134" w:right="851" w:bottom="1134" w:left="1701" w:header="567" w:footer="709" w:gutter="0"/>
          <w:cols w:space="708"/>
          <w:docGrid w:linePitch="360"/>
        </w:sectPr>
      </w:pPr>
      <w:bookmarkStart w:id="22" w:name="RANGE!A1:A7139"/>
    </w:p>
    <w:tbl>
      <w:tblPr>
        <w:tblW w:w="4536" w:type="dxa"/>
        <w:tblInd w:w="-5" w:type="dxa"/>
        <w:tblLook w:val="04A0" w:firstRow="1" w:lastRow="0" w:firstColumn="1" w:lastColumn="0" w:noHBand="0" w:noVBand="1"/>
      </w:tblPr>
      <w:tblGrid>
        <w:gridCol w:w="1000"/>
        <w:gridCol w:w="1977"/>
        <w:gridCol w:w="1546"/>
        <w:gridCol w:w="13"/>
      </w:tblGrid>
      <w:tr w:rsidR="00182892" w:rsidRPr="00CF4402" w:rsidTr="00182892">
        <w:trPr>
          <w:trHeight w:val="375"/>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bookmarkEnd w:id="22"/>
          <w:p w:rsidR="00182892" w:rsidRPr="00CF4402" w:rsidRDefault="00182892" w:rsidP="00182892">
            <w:pPr>
              <w:jc w:val="center"/>
              <w:rPr>
                <w:color w:val="000000"/>
                <w:szCs w:val="28"/>
                <w:lang w:eastAsia="ru-RU"/>
              </w:rPr>
            </w:pPr>
            <w:r w:rsidRPr="00CF4402">
              <w:rPr>
                <w:color w:val="000000"/>
                <w:szCs w:val="28"/>
                <w:lang w:eastAsia="ru-RU"/>
              </w:rPr>
              <w:lastRenderedPageBreak/>
              <w:t>Номер точки</w:t>
            </w:r>
          </w:p>
        </w:tc>
        <w:tc>
          <w:tcPr>
            <w:tcW w:w="3536" w:type="dxa"/>
            <w:gridSpan w:val="3"/>
            <w:tcBorders>
              <w:top w:val="single" w:sz="4" w:space="0" w:color="auto"/>
              <w:left w:val="nil"/>
              <w:bottom w:val="single" w:sz="4" w:space="0" w:color="auto"/>
              <w:right w:val="single" w:sz="4" w:space="0" w:color="auto"/>
            </w:tcBorders>
            <w:shd w:val="clear" w:color="auto" w:fill="auto"/>
            <w:vAlign w:val="bottom"/>
            <w:hideMark/>
          </w:tcPr>
          <w:p w:rsidR="00182892" w:rsidRPr="00CF4402" w:rsidRDefault="00182892" w:rsidP="00182892">
            <w:pPr>
              <w:jc w:val="center"/>
              <w:rPr>
                <w:color w:val="000000"/>
                <w:szCs w:val="28"/>
                <w:lang w:eastAsia="ru-RU"/>
              </w:rPr>
            </w:pPr>
            <w:r w:rsidRPr="00CF4402">
              <w:rPr>
                <w:color w:val="000000"/>
                <w:szCs w:val="28"/>
                <w:lang w:eastAsia="ru-RU"/>
              </w:rPr>
              <w:t>Координаты</w:t>
            </w:r>
          </w:p>
        </w:tc>
      </w:tr>
      <w:tr w:rsidR="00182892" w:rsidRPr="00CF4402" w:rsidTr="00182892">
        <w:trPr>
          <w:gridAfter w:val="1"/>
          <w:wAfter w:w="13" w:type="dxa"/>
          <w:trHeight w:val="375"/>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182892" w:rsidRPr="00CF4402" w:rsidRDefault="00182892" w:rsidP="00182892">
            <w:pPr>
              <w:rPr>
                <w:color w:val="000000"/>
                <w:szCs w:val="28"/>
                <w:lang w:eastAsia="ru-RU"/>
              </w:rPr>
            </w:pPr>
          </w:p>
        </w:tc>
        <w:tc>
          <w:tcPr>
            <w:tcW w:w="1977" w:type="dxa"/>
            <w:tcBorders>
              <w:top w:val="nil"/>
              <w:left w:val="nil"/>
              <w:bottom w:val="single" w:sz="4" w:space="0" w:color="auto"/>
              <w:right w:val="single" w:sz="4" w:space="0" w:color="auto"/>
            </w:tcBorders>
            <w:shd w:val="clear" w:color="auto" w:fill="auto"/>
            <w:vAlign w:val="bottom"/>
            <w:hideMark/>
          </w:tcPr>
          <w:p w:rsidR="00182892" w:rsidRPr="00CF4402" w:rsidRDefault="00182892" w:rsidP="00182892">
            <w:pPr>
              <w:jc w:val="center"/>
              <w:rPr>
                <w:color w:val="000000"/>
                <w:szCs w:val="28"/>
                <w:lang w:eastAsia="ru-RU"/>
              </w:rPr>
            </w:pPr>
            <w:r w:rsidRPr="00CF4402">
              <w:rPr>
                <w:color w:val="000000"/>
                <w:szCs w:val="28"/>
                <w:lang w:eastAsia="ru-RU"/>
              </w:rPr>
              <w:t>X</w:t>
            </w:r>
          </w:p>
        </w:tc>
        <w:tc>
          <w:tcPr>
            <w:tcW w:w="1546" w:type="dxa"/>
            <w:tcBorders>
              <w:top w:val="nil"/>
              <w:left w:val="nil"/>
              <w:bottom w:val="single" w:sz="4" w:space="0" w:color="auto"/>
              <w:right w:val="single" w:sz="4" w:space="0" w:color="auto"/>
            </w:tcBorders>
            <w:shd w:val="clear" w:color="auto" w:fill="auto"/>
            <w:vAlign w:val="bottom"/>
            <w:hideMark/>
          </w:tcPr>
          <w:p w:rsidR="00182892" w:rsidRPr="00CF4402" w:rsidRDefault="00182892" w:rsidP="00182892">
            <w:pPr>
              <w:jc w:val="center"/>
              <w:rPr>
                <w:color w:val="000000"/>
                <w:szCs w:val="28"/>
                <w:lang w:eastAsia="ru-RU"/>
              </w:rPr>
            </w:pPr>
            <w:r w:rsidRPr="00CF4402">
              <w:rPr>
                <w:color w:val="000000"/>
                <w:szCs w:val="28"/>
                <w:lang w:eastAsia="ru-RU"/>
              </w:rPr>
              <w:t>Y</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992852.50</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1677160.80</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992891.95</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1677218.20</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993150.37</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1677594.23</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993097.17</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1677630.62</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993074.37</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1677646.78</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993069.48</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1677650.20</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993046.36</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1677666.37</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993034.08</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1677674.96</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993021.61</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1677683.68</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993014.36</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1677688.75</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993011.11</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1677691.02</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993007.14</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1677693.80</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992983.20</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1677710.55</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992943.54</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1677738.69</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992920.32</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1677755.17</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992873.65</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1677788.27</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992846.09</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1677807.32</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lastRenderedPageBreak/>
              <w:t>18</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992841.15</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1677810.75</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992813.60</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1677829.82</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992801.24</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1677838.65</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992773.71</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1677857.75</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992768.88</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1677861.33</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992741.44</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1677880.58</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992728.69</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1677889.40</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992701.24</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1677908.63</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992696.98</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1677912.74</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992669.11</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1677932.41</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992669.45</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1677932.66</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992654.72</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1677943.61</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992653.73</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1677944.38</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992652.50</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1677942.79</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992623.82</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1677962.89</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992612.94</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1677970.50</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992610.15</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1677966.50</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lastRenderedPageBreak/>
              <w:t>35</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992302.71</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1678181.94</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992038.47</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1677801.38</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992029.68</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1677789.21</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lastRenderedPageBreak/>
              <w:t>38</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991869.24</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1677558.44</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992141.20</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1677369.17</w:t>
            </w:r>
          </w:p>
        </w:tc>
      </w:tr>
      <w:tr w:rsidR="00182892" w:rsidRPr="00CF4402" w:rsidTr="00182892">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992293.05</w:t>
            </w:r>
          </w:p>
        </w:tc>
        <w:tc>
          <w:tcPr>
            <w:tcW w:w="1546" w:type="dxa"/>
            <w:tcBorders>
              <w:top w:val="nil"/>
              <w:left w:val="nil"/>
              <w:bottom w:val="single" w:sz="4" w:space="0" w:color="auto"/>
              <w:right w:val="single" w:sz="4" w:space="0" w:color="auto"/>
            </w:tcBorders>
            <w:shd w:val="clear" w:color="auto" w:fill="auto"/>
            <w:noWrap/>
            <w:vAlign w:val="bottom"/>
            <w:hideMark/>
          </w:tcPr>
          <w:p w:rsidR="00182892" w:rsidRPr="00CF4402" w:rsidRDefault="00182892" w:rsidP="00182892">
            <w:pPr>
              <w:jc w:val="center"/>
              <w:rPr>
                <w:color w:val="000000"/>
                <w:szCs w:val="28"/>
                <w:lang w:eastAsia="ru-RU"/>
              </w:rPr>
            </w:pPr>
            <w:r w:rsidRPr="00CF4402">
              <w:rPr>
                <w:color w:val="000000"/>
                <w:szCs w:val="28"/>
                <w:lang w:eastAsia="ru-RU"/>
              </w:rPr>
              <w:t>1677576.25</w:t>
            </w:r>
          </w:p>
        </w:tc>
      </w:tr>
    </w:tbl>
    <w:p w:rsidR="004B24D5" w:rsidRPr="00FC41BE" w:rsidRDefault="004B24D5" w:rsidP="004B24D5">
      <w:pPr>
        <w:pStyle w:val="S2"/>
        <w:spacing w:before="0" w:after="0" w:line="276" w:lineRule="auto"/>
        <w:jc w:val="right"/>
        <w:rPr>
          <w:rFonts w:ascii="PT Astra Serif" w:hAnsi="PT Astra Serif"/>
          <w:szCs w:val="28"/>
        </w:rPr>
        <w:sectPr w:rsidR="004B24D5" w:rsidRPr="00FC41BE" w:rsidSect="006706DF">
          <w:type w:val="continuous"/>
          <w:pgSz w:w="11907" w:h="16839" w:code="9"/>
          <w:pgMar w:top="1134" w:right="851" w:bottom="1134" w:left="1701" w:header="567" w:footer="709" w:gutter="0"/>
          <w:cols w:num="2" w:space="708"/>
          <w:docGrid w:linePitch="360"/>
        </w:sectPr>
      </w:pPr>
    </w:p>
    <w:p w:rsidR="004B24D5" w:rsidRPr="00FC41BE" w:rsidRDefault="004B24D5" w:rsidP="004B24D5">
      <w:pPr>
        <w:pStyle w:val="S2"/>
        <w:keepNext/>
        <w:spacing w:before="0" w:after="0" w:line="276" w:lineRule="auto"/>
        <w:jc w:val="right"/>
        <w:rPr>
          <w:rFonts w:ascii="PT Astra Serif" w:hAnsi="PT Astra Serif"/>
          <w:szCs w:val="28"/>
        </w:rPr>
      </w:pPr>
    </w:p>
    <w:p w:rsidR="004B24D5" w:rsidRDefault="004B24D5" w:rsidP="004B24D5">
      <w:pPr>
        <w:tabs>
          <w:tab w:val="left" w:pos="993"/>
          <w:tab w:val="left" w:pos="1276"/>
        </w:tabs>
        <w:autoSpaceDE w:val="0"/>
        <w:autoSpaceDN w:val="0"/>
        <w:adjustRightInd w:val="0"/>
        <w:ind w:firstLine="709"/>
        <w:jc w:val="both"/>
        <w:rPr>
          <w:rFonts w:ascii="PT Astra Serif" w:hAnsi="PT Astra Serif"/>
          <w:sz w:val="28"/>
          <w:szCs w:val="28"/>
        </w:rPr>
      </w:pPr>
    </w:p>
    <w:p w:rsidR="00182892" w:rsidRPr="00FC41BE" w:rsidRDefault="00182892" w:rsidP="004B24D5">
      <w:pPr>
        <w:tabs>
          <w:tab w:val="left" w:pos="993"/>
          <w:tab w:val="left" w:pos="1276"/>
        </w:tabs>
        <w:autoSpaceDE w:val="0"/>
        <w:autoSpaceDN w:val="0"/>
        <w:adjustRightInd w:val="0"/>
        <w:ind w:firstLine="709"/>
        <w:jc w:val="both"/>
        <w:rPr>
          <w:rFonts w:ascii="PT Astra Serif" w:hAnsi="PT Astra Serif"/>
          <w:sz w:val="28"/>
          <w:szCs w:val="28"/>
        </w:rPr>
        <w:sectPr w:rsidR="00182892" w:rsidRPr="00FC41BE" w:rsidSect="006706DF">
          <w:type w:val="continuous"/>
          <w:pgSz w:w="11907" w:h="16839" w:code="9"/>
          <w:pgMar w:top="1134" w:right="851" w:bottom="1134" w:left="1701" w:header="567" w:footer="709" w:gutter="0"/>
          <w:cols w:num="2" w:space="708"/>
          <w:docGrid w:linePitch="360"/>
        </w:sectPr>
      </w:pPr>
    </w:p>
    <w:p w:rsidR="004B24D5" w:rsidRPr="00FC41BE" w:rsidRDefault="004B24D5" w:rsidP="004B24D5">
      <w:pPr>
        <w:tabs>
          <w:tab w:val="left" w:pos="993"/>
          <w:tab w:val="left" w:pos="1276"/>
        </w:tabs>
        <w:autoSpaceDE w:val="0"/>
        <w:autoSpaceDN w:val="0"/>
        <w:adjustRightInd w:val="0"/>
        <w:jc w:val="both"/>
        <w:rPr>
          <w:rFonts w:ascii="PT Astra Serif" w:hAnsi="PT Astra Serif"/>
          <w:sz w:val="28"/>
          <w:szCs w:val="28"/>
        </w:rPr>
        <w:sectPr w:rsidR="004B24D5" w:rsidRPr="00FC41BE" w:rsidSect="006706DF">
          <w:type w:val="continuous"/>
          <w:pgSz w:w="11907" w:h="16839" w:code="9"/>
          <w:pgMar w:top="1134" w:right="851" w:bottom="1134" w:left="1701" w:header="709" w:footer="709" w:gutter="0"/>
          <w:cols w:num="2" w:space="708"/>
          <w:docGrid w:linePitch="360"/>
        </w:sectPr>
      </w:pPr>
    </w:p>
    <w:p w:rsidR="004B24D5" w:rsidRPr="00FC41BE" w:rsidRDefault="004B24D5" w:rsidP="004B24D5">
      <w:pPr>
        <w:tabs>
          <w:tab w:val="left" w:pos="993"/>
          <w:tab w:val="left" w:pos="1276"/>
        </w:tabs>
        <w:autoSpaceDE w:val="0"/>
        <w:autoSpaceDN w:val="0"/>
        <w:adjustRightInd w:val="0"/>
        <w:jc w:val="both"/>
        <w:rPr>
          <w:rFonts w:ascii="PT Astra Serif" w:hAnsi="PT Astra Serif"/>
          <w:sz w:val="28"/>
          <w:szCs w:val="28"/>
        </w:rPr>
      </w:pPr>
    </w:p>
    <w:p w:rsidR="00182892" w:rsidRPr="003430BE" w:rsidRDefault="00182892" w:rsidP="00182892">
      <w:pPr>
        <w:pStyle w:val="S2"/>
        <w:keepNext/>
        <w:jc w:val="right"/>
      </w:pPr>
      <w:r w:rsidRPr="003430BE">
        <w:t xml:space="preserve">Таблица </w:t>
      </w:r>
      <w:r>
        <w:t>6</w:t>
      </w:r>
    </w:p>
    <w:p w:rsidR="00182892" w:rsidRDefault="00182892" w:rsidP="00182892">
      <w:pPr>
        <w:pStyle w:val="S2"/>
        <w:keepNext/>
        <w:ind w:firstLine="0"/>
        <w:jc w:val="center"/>
        <w:rPr>
          <w:color w:val="000000"/>
          <w:szCs w:val="28"/>
        </w:rPr>
      </w:pPr>
      <w:r>
        <w:t xml:space="preserve">Координаты характерных точек образуемых земельных участков </w:t>
      </w:r>
      <w:r>
        <w:rPr>
          <w:color w:val="000000"/>
          <w:szCs w:val="28"/>
        </w:rPr>
        <w:t>1 этапа</w:t>
      </w:r>
    </w:p>
    <w:p w:rsidR="000C0D2E" w:rsidRDefault="000C0D2E" w:rsidP="00886537">
      <w:pPr>
        <w:jc w:val="center"/>
        <w:rPr>
          <w:color w:val="000000"/>
          <w:szCs w:val="28"/>
          <w:lang w:eastAsia="ru-RU"/>
        </w:rPr>
        <w:sectPr w:rsidR="000C0D2E" w:rsidSect="006706DF">
          <w:type w:val="continuous"/>
          <w:pgSz w:w="11907" w:h="16839" w:code="9"/>
          <w:pgMar w:top="1134" w:right="851" w:bottom="1134" w:left="1701" w:header="709" w:footer="709" w:gutter="0"/>
          <w:cols w:space="708"/>
          <w:docGrid w:linePitch="360"/>
        </w:sectPr>
      </w:pPr>
    </w:p>
    <w:tbl>
      <w:tblPr>
        <w:tblW w:w="4523" w:type="dxa"/>
        <w:tblInd w:w="-5" w:type="dxa"/>
        <w:tblLook w:val="04A0" w:firstRow="1" w:lastRow="0" w:firstColumn="1" w:lastColumn="0" w:noHBand="0" w:noVBand="1"/>
      </w:tblPr>
      <w:tblGrid>
        <w:gridCol w:w="1000"/>
        <w:gridCol w:w="1977"/>
        <w:gridCol w:w="1546"/>
      </w:tblGrid>
      <w:tr w:rsidR="000C0D2E" w:rsidRPr="000C0D2E" w:rsidTr="00886537">
        <w:trPr>
          <w:trHeight w:val="375"/>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Номер точки</w:t>
            </w:r>
          </w:p>
        </w:tc>
        <w:tc>
          <w:tcPr>
            <w:tcW w:w="3523" w:type="dxa"/>
            <w:gridSpan w:val="2"/>
            <w:tcBorders>
              <w:top w:val="single" w:sz="4" w:space="0" w:color="auto"/>
              <w:left w:val="nil"/>
              <w:bottom w:val="single" w:sz="4" w:space="0" w:color="auto"/>
              <w:right w:val="single" w:sz="4" w:space="0" w:color="auto"/>
            </w:tcBorders>
            <w:shd w:val="clear" w:color="auto" w:fill="auto"/>
            <w:vAlign w:val="center"/>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Координаты</w:t>
            </w:r>
          </w:p>
        </w:tc>
      </w:tr>
      <w:tr w:rsidR="000C0D2E" w:rsidRPr="000C0D2E" w:rsidTr="00886537">
        <w:trPr>
          <w:trHeight w:val="375"/>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0C0D2E" w:rsidRPr="000C0D2E" w:rsidRDefault="000C0D2E" w:rsidP="000C0D2E">
            <w:pPr>
              <w:spacing w:line="276" w:lineRule="auto"/>
              <w:jc w:val="center"/>
              <w:rPr>
                <w:rFonts w:ascii="PT Astra Serif" w:hAnsi="PT Astra Serif"/>
                <w:color w:val="000000"/>
                <w:lang w:eastAsia="ru-RU"/>
              </w:rPr>
            </w:pPr>
          </w:p>
        </w:tc>
        <w:tc>
          <w:tcPr>
            <w:tcW w:w="1977" w:type="dxa"/>
            <w:tcBorders>
              <w:top w:val="nil"/>
              <w:left w:val="nil"/>
              <w:bottom w:val="single" w:sz="4" w:space="0" w:color="auto"/>
              <w:right w:val="single" w:sz="4" w:space="0" w:color="auto"/>
            </w:tcBorders>
            <w:shd w:val="clear" w:color="auto" w:fill="auto"/>
            <w:vAlign w:val="center"/>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X</w:t>
            </w:r>
          </w:p>
        </w:tc>
        <w:tc>
          <w:tcPr>
            <w:tcW w:w="1546" w:type="dxa"/>
            <w:tcBorders>
              <w:top w:val="nil"/>
              <w:left w:val="nil"/>
              <w:bottom w:val="single" w:sz="4" w:space="0" w:color="auto"/>
              <w:right w:val="single" w:sz="4" w:space="0" w:color="auto"/>
            </w:tcBorders>
            <w:shd w:val="clear" w:color="auto" w:fill="auto"/>
            <w:vAlign w:val="center"/>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Y</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w:t>
            </w:r>
            <w:proofErr w:type="gramStart"/>
            <w:r w:rsidRPr="000C0D2E">
              <w:rPr>
                <w:rFonts w:ascii="PT Astra Serif" w:hAnsi="PT Astra Serif"/>
                <w:color w:val="000000"/>
                <w:lang w:eastAsia="ru-RU"/>
              </w:rPr>
              <w:t>1</w:t>
            </w:r>
            <w:proofErr w:type="gramEnd"/>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992462.13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1677533.60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992471.85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1677552.69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992474.77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1677558.44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992442.89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1677575.21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992441.93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1677575.71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992437.75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1677567.81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992437.62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1677556.56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992443.82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1677517.27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992447.94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1677503.81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992449.81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1677508.38</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w:t>
            </w:r>
            <w:proofErr w:type="gramStart"/>
            <w:r w:rsidRPr="000C0D2E">
              <w:rPr>
                <w:rFonts w:ascii="PT Astra Serif" w:hAnsi="PT Astra Serif"/>
                <w:color w:val="000000"/>
                <w:lang w:eastAsia="ru-RU"/>
              </w:rPr>
              <w:t>2</w:t>
            </w:r>
            <w:proofErr w:type="gramEnd"/>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992478.35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1677484.24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992480.87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1677489.05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992481.21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1677489.68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992494.66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1677516.89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992494.01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1677517.23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992462.13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1677533.60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992449.81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1677508.38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992447.94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1677503.81</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992522.77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1677571.13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992537.16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1677599.46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992535.83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1677600.11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992531.44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1677602.46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992505.96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1677615.90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992505.63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1677615.36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992503.66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1677612.04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992499.92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1677604.61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992497.46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1677600.18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992495.11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1677595.81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992495.14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1677595.72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992492.82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1677591.20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992491.20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1677588.23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992490.80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1677587.84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992521.72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1677571.76</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w:t>
            </w:r>
            <w:proofErr w:type="gramStart"/>
            <w:r w:rsidRPr="000C0D2E">
              <w:rPr>
                <w:rFonts w:ascii="PT Astra Serif" w:hAnsi="PT Astra Serif"/>
                <w:color w:val="000000"/>
                <w:lang w:eastAsia="ru-RU"/>
              </w:rPr>
              <w:t>4</w:t>
            </w:r>
            <w:proofErr w:type="gramEnd"/>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992537.16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1677599.46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992537.30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1677599.73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992549.21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1677623.85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992547.98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1677624.45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992545.63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1677625.58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992518.52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1677638.66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992514.86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1677632.02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992505.96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1677615.90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992531.44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1677602.46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992535.83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1677600.11</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992549.21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1677623.85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992561.48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1677648.73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992560.46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1677649.22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992532.44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1677664.01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992532.20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1677663.58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992530.75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1677660.85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992528.51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1677656.78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992525.79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1677651.87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992518.52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1677638.66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992545.63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1677625.58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992547.98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1677624.45</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w:t>
            </w:r>
            <w:proofErr w:type="gramStart"/>
            <w:r w:rsidRPr="000C0D2E">
              <w:rPr>
                <w:rFonts w:ascii="PT Astra Serif" w:hAnsi="PT Astra Serif"/>
                <w:color w:val="000000"/>
                <w:lang w:eastAsia="ru-RU"/>
              </w:rPr>
              <w:t>6</w:t>
            </w:r>
            <w:proofErr w:type="gramEnd"/>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992573.22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1677672.70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992580.11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1677687.08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992584.89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1677697.32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992556.67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1677710.75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992552.42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1677702.72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992544.25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1677686.51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992569.32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1677674.50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992572.45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1677673.08</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w:t>
            </w:r>
            <w:proofErr w:type="gramStart"/>
            <w:r w:rsidRPr="000C0D2E">
              <w:rPr>
                <w:rFonts w:ascii="PT Astra Serif" w:hAnsi="PT Astra Serif"/>
                <w:color w:val="000000"/>
                <w:lang w:eastAsia="ru-RU"/>
              </w:rPr>
              <w:t>7</w:t>
            </w:r>
            <w:proofErr w:type="gramEnd"/>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992561.48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1677648.73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992569.88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1677665.74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992573.22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1677672.70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992572.45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1677673.08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992569.32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1677674.50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992544.25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1677686.51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992542.83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1677683.45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992539.57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1677677.34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992539.50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1677677.37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992532.44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1677664.01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992560.46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1677649.22</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992547.82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1677486.30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992546.58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1677487.41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992545.21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1677488.32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992544.34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1677488.90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992543.46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1677489.49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992533.29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1677496.16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992524.72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1677501.62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992508.87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1677467.30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992507.42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1677464.33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992528.43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1677450.47</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w:t>
            </w:r>
            <w:proofErr w:type="gramStart"/>
            <w:r w:rsidRPr="000C0D2E">
              <w:rPr>
                <w:rFonts w:ascii="PT Astra Serif" w:hAnsi="PT Astra Serif"/>
                <w:color w:val="000000"/>
                <w:lang w:eastAsia="ru-RU"/>
              </w:rPr>
              <w:t>9</w:t>
            </w:r>
            <w:proofErr w:type="gramEnd"/>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992507.42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1677464.33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992508.87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1677467.30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992524.72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1677501.62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992504.48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1677512.38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992488.62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1677480.43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992486.75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1677476.92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992507.40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1677464.34</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:ЗУ10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992546.58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1677487.41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992554.76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1677504.08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992532.04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1677516.30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992510.83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1677527.18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992504.48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1677512.38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992524.72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1677501.62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992533.29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1677496.16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992543.46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1677489.49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992544.34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1677488.90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992545.21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1677488.32</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:ЗУ11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992694.99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1677620.12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992700.70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1677631.81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992695.12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1677634.52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992691.96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1677628.78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992689.99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1677629.87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992678.89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1677635.60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992678.77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1677635.36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992670.61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1677638.97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992669.93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1677637.61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992667.26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1677639.01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992665.73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1677636.45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992668.35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1677635.13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992671.80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1677633.40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992671.02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1677631.94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992675.36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1677629.63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992675.16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1677629.28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992680.72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1677626.24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992681.38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1677627.51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992686.98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1677624.47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992705.11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1677640.15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992705.20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1677640.32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992710.89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1677649.15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992685.33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1677665.36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992681.28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1677667.89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992680.55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1677666.72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992679.72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1677665.23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992677.72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1677661.88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992677.04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1677660.90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992674.16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1677655.96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992674.60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1677655.74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992679.32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1677652.45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992680.29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1677653.85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992681.82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1677652.76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992692.72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1677646.58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992694.29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1677645.77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992697.78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1677643.96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992702.94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1677641.15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992705.04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1677640.09</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:ЗУ12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992665.06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1677635.33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992665.73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1677636.45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992667.26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1677639.01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992668.66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1677641.70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992667.22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1677642.44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992674.16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1677655.96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992677.04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1677660.90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992677.72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1677661.88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992679.72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1677665.23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992680.55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1677666.72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992681.28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1677667.89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992680.68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1677668.26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992654.42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1677684.60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992636.85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1677648.85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992637.01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1677648.78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992656.26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1677639.54</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:ЗУ13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992451.57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1677679.99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992459.17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1677693.09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992462.01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1677698.24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992468.42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1677709.13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992448.59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1677722.40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992446.45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1677723.83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992438.92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1677728.86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992403.40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1677680.43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992411.86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1677674.67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992417.06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1677670.93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992438.23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1677656.26</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:ЗУ14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992606.76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1677459.90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992614.34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1677472.77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992602.90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1677478.58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992601.96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1677479.07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992595.40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1677482.33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992595.49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1677483.99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992591.80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1677485.95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992587.99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1677487.98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992586.82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1677487.10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992570.00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1677496.24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992568.89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1677496.85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992567.49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1677497.61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992563.15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1677488.38</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:ЗУ15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992697.07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1677679.84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992699.22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1677683.01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992699.81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1677684.30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992718.66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1677710.99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992684.22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1677734.92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992665.67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1677708.27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992664.23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1677706.22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992662.59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1677703.76</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:ЗУ16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992734.63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1677658.63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992753.09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1677686.93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992718.66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1677710.99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992699.81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1677684.30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992699.22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1677683.01</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:ЗУ17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992822.00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1677703.76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992802.55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1677716.52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992767.27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1677663.64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992787.28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1677650.22</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:ЗУ18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992720.50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1677531.64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992732.52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1677549.06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992715.43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1677561.58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992722.63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1677571.11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992710.82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1677579.01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992694.00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1677549.03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992707.15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1677540.46</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:ЗУ19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992549.95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1677609.26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992552.11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1677613.08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992554.64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1677617.62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992570.55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1677648.09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992583.45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1677672.92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992586.02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1677677.70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992604.78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1677713.67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992607.32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1677714.86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992596.72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1677721.28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992591.86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1677711.20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992584.89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1677697.32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992580.11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1677687.08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992569.88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1677665.74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992537.30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1677599.73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992522.77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1677571.13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992521.72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1677571.76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992506.68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1677541.29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992494.66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1677516.89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992481.21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1677489.68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992480.87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1677489.05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992478.35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1677484.24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992486.75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1677476.92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992488.62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1677480.43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992504.48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1677512.38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992510.83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1677527.18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992508.20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1677528.53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992522.20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1677556.93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992526.18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1677564.98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992532.56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1677577.87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992538.58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1677588.28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992582.19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1677686.37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992581.69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1677686.87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992581.19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1677686.37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992581.69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1677685.87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992484.40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1677492.47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992486.55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1677497.26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992485.65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1677497.68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992483.45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1677492.81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992570.72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1677663.83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992571.22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1677664.33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992570.72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1677664.83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992570.22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1677664.33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992502.37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1677529.26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992502.87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1677529.76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992502.37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1677530.26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992501.87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1677529.76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992556.13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1677634.57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992555.63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1677635.07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992555.13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1677634.57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992555.63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1677634.07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992521.39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1677566.29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992520.89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1677566.79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992520.39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1677566.29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992520.89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1677565.79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992537.43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1677597.86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992537.93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1677598.36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992537.43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1677598.86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992536.93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1677598.36</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:ЗУ20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992481.58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1677649.44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992470.72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1677629.21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992457.71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1677605.09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992441.93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1677575.71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992437.75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1677567.81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992437.62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1677556.56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992443.82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1677517.27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992445.63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1677511.36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992406.73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1677537.87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992421.30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1677564.89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992433.92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1677589.85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992448.03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1677615.31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992457.48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1677633.22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992458.02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1677634.25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992460.65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1677639.23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992474.38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1677665.23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992497.11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1677707.10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992510.83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1677733.34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992533.39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1677763.55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992545.50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1677755.29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992532.03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1677734.47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992530.07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1677731.46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992524.43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1677722.79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992511.82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1677705.27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992506.05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1677696.91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992503.22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1677693.03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992494.38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1677677.49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992492.56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1677674.04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992494.36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1677673.12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992519.14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1677725.36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992519.64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1677725.86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992519.14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1677726.36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992518.64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1677725.86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992420.03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1677537.74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992421.86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1677541.99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992420.93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1677542.36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992419.10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1677538.13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992504.44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1677699.42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992504.94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1677699.93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992504.44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1677700.43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992503.94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1677699.93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992435.18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1677567.44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992434.68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1677567.94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992434.18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1677567.44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992434.68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1677566.94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992487.96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1677666.79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992487.46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1677667.29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992486.96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1677666.79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992487.46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1677666.29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992453.32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1677601.37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992453.82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1677601.87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992453.32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1677602.37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992452.82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1677601.87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992470.07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1677633.00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992470.57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1677633.50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992470.07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1677634.00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992469.57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1677633.50</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:ЗУ21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992865.82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1677341.80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992869.87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1677347.81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992865.71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1677350.61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992861.68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1677344.64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992811.75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1677270.34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992816.02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1677267.73</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:ЗУ22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992861.68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1677344.64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992865.71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1677350.61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992890.85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1677388.03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992894.55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1677393.55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992855.31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1677418.23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992852.33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1677413.61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992848.94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1677415.86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992820.13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1677372.92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992849.77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1677352.75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992845.87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1677359.95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992846.76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1677361.16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992845.55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1677362.05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992844.66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1677360.84</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:ЗУ23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992899.14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1677683.03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992892.59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1677687.64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992793.49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1677540.57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992809.39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1677529.52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992810.13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1677530.63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992804.39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1677534.60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992807.87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1677539.67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992804.36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1677542.04</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:ЗУ24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993003.29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1677482.64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993007.84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1677489.24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993007.25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1677489.63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992983.70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1677505.79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992963.42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1677519.75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992951.52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1677527.51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992987.46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1677596.60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992998.84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1677612.93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993018.51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1677599.45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993023.70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1677606.96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992956.37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1677653.39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992958.11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1677655.90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992973.30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1677678.01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992974.76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1677680.14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992970.27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1677683.31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992968.81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1677681.19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992953.57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1677659.01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992947.03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1677650.05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992946.79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1677650.22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992845.03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1677504.81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992840.64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1677498.35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992847.27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1677493.79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992903.27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1677455.27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992917.83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1677445.39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992923.06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1677453.00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992917.31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1677456.94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992920.81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1677462.03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992912.11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1677468.07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992948.21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1677520.45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992932.06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1677511.07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992975.12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1677596.46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992991.10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1677619.72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992970.03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1677634.20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992969.10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1677632.84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992955.67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1677641.85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992855.77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1677497.72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992874.95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1677484.53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992874.88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1677484.43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992901.25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1677466.31</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:ЗУ25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992878.74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1677341.85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992878.59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1677341.95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992869.87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1677347.81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992865.82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1677341.80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992816.02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1677267.73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992821.46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1677264.40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992868.38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1677338.28</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:ЗУ26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992918.69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1677399.79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992905.08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1677409.22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992865.71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1677350.61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992869.87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1677347.81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992878.59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1677341.95</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:ЗУ27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993150.37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1677594.23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993137.86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1677602.34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993102.78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1677626.72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993085.60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1677602.35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993007.84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1677489.24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993003.29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1677482.64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992945.64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1677397.92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992938.09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1677386.66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992898.92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1677328.28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992845.95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1677249.39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992854.09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1677243.87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993095.90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1677593.71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993096.70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1677594.57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993098.19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1677593.50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992855.74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1677242.76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992891.95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1677218.20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993100.44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1677617.41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993101.35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1677618.60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993100.16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1677619.51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993099.25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1677618.32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992887.74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1677242.26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992888.54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1677243.06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992887.74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1677243.86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992886.94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1677243.06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993129.95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1677586.95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993130.75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1677587.75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993129.95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1677588.55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993129.15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1677587.75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992916.04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1677282.81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992916.84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1677283.61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992916.04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1677284.41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992915.24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1677283.61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993101.36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1677546.14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993102.16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1677546.94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993101.36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1677547.74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993100.56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1677546.94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992945.22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1677324.41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992946.02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1677325.21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992945.22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1677326.01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992944.42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1677325.21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993068.77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1677500.60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993069.57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1677501.40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993068.77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1677502.20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993067.97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1677501.40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992972.02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1677363.01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992972.82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1677363.81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992972.02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1677364.61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992971.22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1677363.81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993039.68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1677459.65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993038.88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1677460.45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993038.08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1677459.65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993038.88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1677458.86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992994.18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1677394.72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992994.98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1677395.52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992994.18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1677396.32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992993.38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1677395.52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993014.48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1677424.17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993015.28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1677424.97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993014.48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1677425.77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993013.68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1677424.97</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:ЗУ28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992772.06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1677713.45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992772.24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1677713.71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992767.88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1677716.81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992763.76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1677719.74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992760.54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1677722.04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992757.39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1677724.28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992752.76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1677727.58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992749.26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1677730.07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992744.65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1677733.36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992741.16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1677735.85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992735.49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1677739.89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992731.44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1677742.78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992729.98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1677743.79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992726.22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1677746.36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992722.86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1677748.67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992718.62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1677751.56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992714.57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1677754.45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992710.55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1677757.32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992706.56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1677760.17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992703.48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1677762.38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992703.01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1677761.68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992703.28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1677761.49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992737.60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1677737.52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992772.81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1677714.53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992786.38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1677733.96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992752.16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1677757.29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992752.35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1677757.16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992751.83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1677756.45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992748.20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1677759.01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992744.82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1677761.33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992738.94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1677765.54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992734.47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1677768.88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992730.27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1677771.81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992719.81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1677779.22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992716.90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1677781.50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992713.16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1677784.21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992711.40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1677785.42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992708.78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1677787.19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992709.26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1677787.88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992683.46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1677805.80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992649.57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1677830.56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992614.45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1677853.99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992609.30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1677857.48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992610.65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1677856.35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992613.91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1677853.63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992618.02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1677850.83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992621.91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1677848.15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992626.28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1677845.17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992628.72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1677843.55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992630.52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1677842.40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992634.53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1677839.65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992638.66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1677836.92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992642.78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1677834.22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992647.79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1677830.71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992648.25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1677831.44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992649.06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1677830.90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992648.08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1677829.33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992642.23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1677833.39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992638.11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1677836.08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992633.97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1677838.83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992629.96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1677841.57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992628.18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1677842.71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992625.72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1677844.34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992621.35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1677847.33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992617.46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1677850.01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992613.86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1677852.47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992613.50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1677852.11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992613.00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1677852.61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992613.26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1677852.87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992613.29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1677852.85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992610.01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1677855.59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992606.97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1677858.15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992603.32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1677861.19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992601.27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1677862.91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992601.62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1677863.35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992601.58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1677863.37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992579.40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1677878.44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992566.46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1677887.58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992565.78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1677886.87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992562.45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1677889.61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992563.20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1677890.34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992558.09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1677894.25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992543.53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1677874.08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992563.01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1677859.71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992563.72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1677860.68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992565.46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1677859.47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87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992573.78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1677853.48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992577.93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1677850.51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992581.78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1677847.77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992586.14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1677844.67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992598.13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1677836.19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992612.85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1677826.13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992620.75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1677820.51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992620.48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1677819.95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992634.80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1677810.36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992668.72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1677785.64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992691.99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1677769.38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992692.47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1677770.14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992700.82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1677764.36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992700.83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1677764.36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992702.73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1677763.04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992703.28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1677763.76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992707.14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1677760.99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992711.13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1677758.14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992715.15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1677755.27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992719.20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1677752.38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992723.42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1677749.49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992726.78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1677747.18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992730.54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1677744.61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992732.01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1677743.60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992732.02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1677743.60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992736.07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1677740.71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992741.74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1677736.67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992745.23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1677734.18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992749.84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1677730.89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992753.34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1677728.40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992757.97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1677725.10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992761.12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1677722.86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992764.34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1677720.56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992768.46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1677717.63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992591.42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1677869.89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122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992590.92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1677870.39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992590.42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1677869.89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992590.92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1677869.39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992755.62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1677726.91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992756.12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1677727.41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992755.62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1677727.91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992755.12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1677727.41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992551.93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1677871.65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992551.21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1677870.93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992554.73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1677868.15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992555.39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1677868.84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992732.32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1677743.48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992732.73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1677743.99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992732.22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1677744.41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992731.72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1677743.91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992578.92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1677853.02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992578.42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1677852.52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992578.92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1677852.02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992579.42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1677852.52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992749.26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1677753.01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992749.76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1677753.51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992749.26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1677754.01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992748.76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1677753.51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992602.37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1677836.45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992601.87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1677835.95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992602.37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1677835.45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992602.87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1677835.95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992705.15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1677762.91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992705.65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1677763.41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992705.15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1677763.91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992704.65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1677763.41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992635.84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1677812.47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992635.34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1677811.97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992635.84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1677811.47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992636.34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1677811.97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157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992722.09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1677769.88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992722.59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1677770.38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992722.09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1677770.88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992721.59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1677770.38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992669.28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1677811.33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992669.78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1677811.83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992669.28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1677812.34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992668.78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1677811.83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992692.94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1677793.74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992693.44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1677794.24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992692.94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1677794.74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992692.44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1677794.24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992658.33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1677796.56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992657.83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1677796.06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992658.33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1677795.56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992658.83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1677796.06</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:ЗУ29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993085.60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1677602.35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992974.77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1677680.15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992970.27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1677683.31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992840.97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1677774.08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992837.49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1677776.44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992823.93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1677786.52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992824.73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1677787.12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992823.88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1677788.02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992820.55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1677790.35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992817.28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1677792.80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992816.35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1677793.50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992813.95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1677795.29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992810.64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1677797.55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992802.56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1677803.06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992794.30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1677808.42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992794.00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1677807.96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992789.62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1677811.18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992755.01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1677835.51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992747.34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1677840.86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992721.09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1677859.20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992694.48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1677878.33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992687.02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1677883.70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992652.83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1677907.97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992683.98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1677885.86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992684.39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1677886.48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992681.45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1677888.72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992675.96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1677892.57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992672.07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1677895.37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992667.36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1677898.76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992662.53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1677902.23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992652.80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1677909.23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992649.84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1677911.37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992645.39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1677914.57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992641.42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1677917.44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992636.46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1677921.00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992631.78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1677924.38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992628.21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1677926.94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992623.60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1677930.27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992618.05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1677934.23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992618.05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1677934.24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992597.50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1677948.82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992610.15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1677966.50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992612.94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1677970.50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992623.82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1677962.89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992652.50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1677942.79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992653.73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1677944.38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992654.72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1677943.61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992669.45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1677932.66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992669.11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1677932.41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992696.98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1677912.74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992697.16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1677912.57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992697.02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1677912.70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992696.06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1677911.34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992680.84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1677922.31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992681.03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1677922.66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992680.24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1677923.20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992679.60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1677921.98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992695.48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1677910.52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992694.54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1677909.18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992695.34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1677908.62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992697.74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1677912.01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992700.83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1677909.03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992700.04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1677907.88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992700.75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1677907.18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992701.58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1677908.39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992701.24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1677908.63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992728.69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1677889.40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992741.44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1677880.58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992772.15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1677858.86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992771.63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1677858.13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992772.34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1677857.43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992772.95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1677858.29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992773.71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1677857.75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992813.60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1677829.82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992841.15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1677810.75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992845.12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1677808.00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992843.85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1677806.17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992844.56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1677805.46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992845.93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1677807.43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992846.09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1677807.32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992873.65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1677788.27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992866.40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1677777.63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992913.38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1677744.77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992920.27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1677755.10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992943.53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1677738.67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992983.20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1677710.55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993007.13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1677693.79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993007.02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1677693.62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89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993007.75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1677692.89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993007.96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1677693.20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993009.96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1677691.79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993009.65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1677691.33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993010.36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1677690.60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993010.78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1677691.21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993011.09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1677690.99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993012.95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1677689.74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993014.36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1677688.75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993021.61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1677683.68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993034.08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1677674.96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993046.36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1677666.37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993069.48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1677650.20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993074.37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1677646.78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993097.17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1677630.62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993099.94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1677628.72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993102.78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1677626.72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993085.63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1677602.39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992700.25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1677886.37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992699.34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1677885.18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992700.53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1677884.27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992701.44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1677885.46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992647.21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1677922.71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992646.30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1677921.52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992647.49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1677920.61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992648.40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1677921.80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992798.43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1677816.78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992797.52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1677815.59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992798.71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1677814.68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992799.62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1677815.87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992726.57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1677867.90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992725.66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1677866.71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992726.85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1677865.80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992727.76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1677866.99</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:ЗУ30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992861.68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1677344.64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992849.77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1677352.75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992813.75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1677377.26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992802.63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1677360.25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992801.44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1677358.42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992787.40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1677335.27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992796.43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1677329.33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992818.89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1677362.76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992844.10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1677344.30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992800.88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1677276.99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992811.75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1677270.34</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:ЗУ31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992583.50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1677408.85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992585.81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1677412.42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992593.19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1677407.65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992598.22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1677410.33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992599.45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1677412.18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992586.01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1677420.52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992585.15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1677419.20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992583.40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1677420.39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992584.20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1677421.59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992585.28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1677423.44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992597.98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1677445.00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992586.09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1677427.26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992582.89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1677422.67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992576.72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1677413.83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992710.82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1677579.01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992748.21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1677635.08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992767.27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1677663.64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992802.55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1677716.52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992805.21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1677720.54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992840.97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1677774.08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992837.49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1677776.44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992823.93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1677786.52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992810.44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1677767.47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992808.58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1677764.73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992805.52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1677760.44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992806.38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1677759.59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992805.71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1677758.70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992804.85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1677759.50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992786.38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1677733.96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992772.81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1677714.53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992773.03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1677714.37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992774.50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1677713.44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992773.94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1677712.53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992772.46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1677713.55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992772.24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1677713.71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992772.06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1677713.45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992753.09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1677686.93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992734.63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1677658.63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992723.53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1677640.84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992710.89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1677649.15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992705.20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1677640.32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992700.70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1677631.81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992694.99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1677620.12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992694.85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1677620.20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992684.60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1677599.85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992683.26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1677599.23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992680.94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1677595.00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992677.55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1677588.54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992675.06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1677583.32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992673.20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1677579.98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992664.43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1677562.91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992661.92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1677558.14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992658.61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1677552.09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992656.74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1677548.52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992654.96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1677545.15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992653.11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1677541.45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992650.98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1677537.52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992648.59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1677532.90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59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992642.06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1677520.88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992639.28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1677515.33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992638.75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1677515.46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992636.85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1677512.04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992634.86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1677508.12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992628.14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1677494.90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992616.52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1677471.66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992587.11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1677422.40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992600.60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1677413.90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992628.67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1677455.97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992632.06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1677453.81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992637.66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1677463.08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992663.22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1677501.75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992665.78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1677505.61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992675.29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1677520.36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992677.54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1677523.86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992684.05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1677533.78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992694.00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1677549.03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992754.17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1677683.75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992754.97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1677684.55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992754.17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1677685.35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992753.37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1677684.55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992591.81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1677427.04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992592.23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1677427.61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992591.73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1677428.11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992591.35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1677427.51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992689.56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1677607.38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992689.06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1677607.88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992688.56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1677607.38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992689.06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1677606.88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992602.42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1677432.80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992606.14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1677438.61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992601.61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1677441.48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992598.00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1677435.64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992683.76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1677581.38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94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992685.00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1677583.99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992683.99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1677584.47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992683.49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1677584.71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992682.44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1677585.22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992681.17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1677582.70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992600.61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1677441.54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992601.11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1677442.04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992600.61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1677442.54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992600.11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1677442.04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992671.97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1677572.85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992671.47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1677573.35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992670.97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1677572.85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992671.47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1677572.35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992618.86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1677458.73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992621.05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1677461.93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992617.52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1677464.35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992615.32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1677461.15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992653.24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1677536.74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992652.74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1677537.24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992652.24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1677536.74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992652.74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1677536.24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992618.77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1677470.40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992618.27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1677470.90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992617.77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1677470.40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992618.27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1677469.90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992656.58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1677524.71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992657.87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1677527.19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992655.39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1677528.48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992654.10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1677526.00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992637.62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1677506.41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992638.12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1677506.91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992637.62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1677507.41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992637.12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1677506.91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992650.96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1677519.34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992652.20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1677521.96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129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992648.17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1677523.88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992646.92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1677521.35</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:ЗУ32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992773.88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1677361.90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992770.80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1677363.92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992738.42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1677315.23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992741.89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1677312.87</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992590.43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1677895.58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992595.00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1677901.99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992599.61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1677908.45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992604.56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1677915.36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992609.03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1677921.63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992612.83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1677926.92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992617.77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1677933.83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992618.05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1677934.23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992618.05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1677934.24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992597.50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1677948.82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992558.09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1677894.25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992563.20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1677890.34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992566.46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1677887.58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992579.40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1677878.44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992580.63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1677880.17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992579.89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1677880.79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992581.93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1677883.71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992585.30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1677888.42</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:ЗУ34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992892.59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1677687.64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992878.64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1677697.16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992859.89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1677669.96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992817.58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1677585.07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992789.00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1677543.66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992793.49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1677540.57</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992614.45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1677853.99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992634.12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1677880.91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992599.68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1677904.98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992598.82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1677905.62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992595.82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1677901.41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992591.25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1677895.00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992586.12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1677887.84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992583.63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1677884.35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992581.21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1677880.97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992582.28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1677880.05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992581.72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1677879.25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992580.63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1677880.17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992579.40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1677878.44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992601.62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1677863.35</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992777.33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1677615.48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992771.61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1677619.33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992742.02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1677575.75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992736.30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1677575.29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992746.11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1677569.24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992748.03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1677571.83</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:ЗУ37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992746.06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1677310.35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992786.35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1677371.27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992764.07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1677386.34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992725.30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1677411.58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992723.60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1677409.03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992717.95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1677412.21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992715.99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1677410.56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992696.49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1677423.50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992659.62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1677448.48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992637.66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1677463.08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992632.06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1677453.81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992652.44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1677440.77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992683.56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1677420.71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992715.60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1677400.02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992739.71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1677384.52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992748.64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1677378.68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992755.84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1677374.03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992754.80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1677372.46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992758.73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1677369.87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992759.67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1677371.25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992773.88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1677361.90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992741.89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1677312.87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992744.47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1677311.31</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:ЗУ38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992595.97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1677564.67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992598.29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1677569.76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992607.37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1677587.04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992606.05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1677587.72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992620.34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1677616.20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992636.85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1677648.85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992654.42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1677684.60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992646.62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1677689.68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992641.40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1677679.27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992638.52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1677673.08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992632.09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1677660.35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992629.24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1677654.72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992614.34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1677625.64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992599.35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1677594.76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992585.71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1677566.59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992569.21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1677532.53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992554.76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1677504.08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992546.58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1677487.41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992547.82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1677486.30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992528.43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1677450.47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992536.99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1677442.73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992548.00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1677459.55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992551.10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1677464.65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992552.10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1677466.35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992554.90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1677471.60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992556.48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1677474.89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992563.15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1677488.38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992567.49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1677497.61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992563.09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1677500.01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992562.42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1677500.34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992573.15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1677521.75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992583.98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1677542.45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992594.97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1677565.15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992630.33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1677655.62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992630.77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1677656.17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992630.27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1677656.67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992629.92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1677656.03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992555.67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1677502.66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992555.17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1677503.16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992554.67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1677502.66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992555.17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1677502.16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992618.02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1677629.72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992617.52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1677630.22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992617.02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1677629.72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992617.52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1677629.22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992573.40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1677539.77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992573.90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1677540.27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992573.40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1677540.77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992572.97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1677540.28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992603.40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1677599.91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992602.90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1677600.41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992602.40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1677599.91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992602.90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1677599.41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992591.20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1677574.64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992590.70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1677575.14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992590.20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1677574.64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992590.70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1677574.14</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:ЗУ39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992723.53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1677640.84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992710.89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1677649.15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992685.33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1677665.36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992680.68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1677668.26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992654.42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1677684.60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992646.62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1677689.68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992631.33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1677699.48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992627.85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1677701.62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992625.35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1677703.36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992607.32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1677714.86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992596.72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1677721.28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992576.55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1677735.11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992571.27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1677738.62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992545.62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1677755.21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992545.51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1677755.30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992545.50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1677755.29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992533.39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1677763.55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992511.68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1677778.95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992487.34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1677796.28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992504.05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1677819.42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992522.78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1677805.83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992522.20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1677805.08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992526.97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1677801.27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992532.58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1677796.88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992539.99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1677791.07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992546.65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1677785.86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992549.37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1677783.73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992554.85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1677779.48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992555.49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1677780.24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992549.99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1677784.51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992547.27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1677786.64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992540.61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1677791.85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992533.20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1677797.66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992527.59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1677802.05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992523.55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1677805.22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992523.57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1677805.25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992525.16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1677804.10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992561.57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1677778.07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992595.30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1677754.70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992629.58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1677730.37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992664.23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1677706.22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992662.59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1677703.76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992697.07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1677679.84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992699.22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1677683.01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992734.63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1677658.63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992510.67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1677797.63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992514.52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1677803.85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992509.04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1677807.36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992505.10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1677801.24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992711.93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1677649.57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992712.43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1677650.07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992711.93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1677650.57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992711.43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1677650.07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992514.10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1677792.92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992513.60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1677793.42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992513.10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1677792.92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992513.60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1677792.42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992719.41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1677663.80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992719.91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1677664.30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992719.41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1677664.80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992718.91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1677664.30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992507.68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1677784.41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992508.18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1677784.91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992507.68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1677785.41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992507.18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1677784.91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992679.74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1677669.93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992679.24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1677670.43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992678.74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1677669.93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992679.24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1677669.43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992547.55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1677774.47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992547.05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1677774.97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992546.55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1677774.47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73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992547.05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1677773.97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992648.86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1677690.97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992648.36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1677691.47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992647.86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1677690.97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992648.36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1677690.47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992529.19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1677769.35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992528.69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1677769.85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992528.19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1677769.35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992528.69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1677768.85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992662.81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1677701.09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992663.31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1677701.60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992662.81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1677702.10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992662.31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1677701.60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992545.68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1677756.11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992546.92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1677757.74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992546.13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1677758.32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992544.86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1677756.65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992544.90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1677756.62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992626.73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1677705.08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992626.23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1677705.58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992625.73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1677705.08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992626.23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1677704.58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992578.27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1677755.17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992577.77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1677755.68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992577.27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1677755.17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992577.77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1677754.67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992634.78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1677719.74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992634.28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1677720.24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992633.78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1677719.74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992634.28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1677719.24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992567.73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1677743.40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992567.23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1677743.90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992566.73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1677743.40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992567.23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1677742.90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992597.63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1677722.83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108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992598.13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1677723.33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992597.63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1677723.83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992597.13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1677723.33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992608.58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1677736.69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992608.08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1677737.19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992607.58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1677736.69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992608.08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1677736.19</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:ЗУ40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992581.74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1677807.29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992599.93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1677833.71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992565.30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1677857.87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992563.80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1677859.13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992544.60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1677832.91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992546.62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1677831.52</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992538.91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1677826.96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992543.50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1677833.16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992548.22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1677839.50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992553.49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1677846.72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992553.49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1677846.73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992558.36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1677853.38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992563.01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1677859.71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992543.53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1677874.08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992504.05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1677819.42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992522.78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1677805.83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992527.32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1677811.72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992533.35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1677819.49</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:ЗУ42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992634.12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1677880.91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992652.83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1677907.97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992618.27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1677932.85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992598.81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1677905.63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992599.68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1677904.98</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:ЗУ43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992793.16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1677311.46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992787.61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1677315.59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992776.26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1677297.91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992773.57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1677293.72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992779.13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1677290.32</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:ЗУ44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992946.79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1677650.22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992941.99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1677653.53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992922.88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1677625.06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992927.15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1677622.16</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:ЗУ45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992791.44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1677605.98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992791.36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1677606.03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992791.33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1677605.99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992791.29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1677605.93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992773.46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1677578.95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992774.59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1677553.57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992748.03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1677571.83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992777.33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1677615.48</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:ЗУ46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992816.67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1677461.18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992814.07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1677469.25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992778.72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1677492.74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992747.99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1677444.46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992741.27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1677434.11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992739.27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1677433.11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992748.83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1677427.84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992755.18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1677424.09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992762.46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1677435.30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992790.40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1677477.59</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:ЗУ47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992840.64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1677498.35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992845.03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1677504.81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992809.39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1677529.52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992793.49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1677540.57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992789.06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1677543.74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992774.59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1677553.57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992748.03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1677571.83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992746.11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1677569.24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992743.55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1677565.17</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:ЗУ48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992776.26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1677297.91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992751.57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1677314.29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992765.06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1677334.91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992789.65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1677318.76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992796.43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1677329.33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992787.40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1677335.27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992801.44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1677358.42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992802.63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1677360.25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992786.35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1677371.27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992746.06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1677310.35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992746.20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1677310.26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992773.57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1677293.72</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:ЗУ49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992852.33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1677413.61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992862.79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1677429.85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992822.11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1677457.78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992818.01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1677457.02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992816.67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1677461.18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992813.41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1677463.22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992803.19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1677446.11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992848.94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1677415.86</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:ЗУ50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992894.55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1677393.55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992901.21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1677403.46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992862.79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1677429.85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992855.31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1677418.23</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:ЗУ51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992803.19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1677446.11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992813.41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1677463.22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992790.40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1677477.59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992762.46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1677435.30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992755.18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1677424.09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992748.83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1677427.84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992739.28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1677411.34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992729.07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1677417.22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992725.30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1677411.58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992764.07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1677386.34</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:ЗУ52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992938.09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1677386.66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992945.64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1677397.92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992912.23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1677419.86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992909.81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1677416.25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992905.08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1677409.22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992918.69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1677399.79</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:ЗУ53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992141.20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1677369.17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992292.56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1677575.59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992288.41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1677578.90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992287.53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1677579.60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992286.03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1677580.76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992133.67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1677374.41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992286.73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1677578.80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992287.53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1677578.00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992288.33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1677578.80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992438.92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1677728.86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992444.95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1677736.92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992451.73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1677746.07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992454.79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1677750.23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992459.05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1677755.95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992463.66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1677762.13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992466.60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1677766.14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992471.27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1677772.55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992471.80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1677773.23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992472.44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1677774.10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992472.60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1677774.31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992475.06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1677777.67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992475.72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1677778.58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992487.34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1677796.28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992504.05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1677819.42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992543.53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1677874.08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992558.09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1677894.25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992597.50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1677948.82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992610.15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1677966.50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992581.46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1677986.61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992458.32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1677816.51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992309.13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1677611.55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992336.81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1677586.69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992354.25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1677611.76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992370.56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1677634.79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992387.32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1677658.50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992547.31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1677881.25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992546.81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1677881.75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992546.31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1677881.25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992546.81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1677880.75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992345.38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1677600.26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992344.88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1677600.76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992344.38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1677600.26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992344.88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1677599.76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992530.04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1677857.64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992530.54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1677858.14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992530.04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1677858.64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992529.54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1677858.14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992361.37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1677622.87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992360.87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1677623.37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992360.37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1677622.87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992360.87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1677622.37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992514.01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1677835.49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992514.50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1677835.99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992514.01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1677836.49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992513.51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1677835.99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992378.67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1677647.19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992379.17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1677647.69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992378.67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1677648.19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992378.17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1677647.69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992498.70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1677814.51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992498.20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1677815.01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992497.70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1677814.51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992498.20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1677814.01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992394.92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1677669.66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992394.42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1677670.16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992393.92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1677669.66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992394.42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1677669.16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992482.35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1677790.65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992485.27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1677795.01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992484.51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1677795.72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992481.64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1677791.34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992410.51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1677691.11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992410.01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1677691.61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992409.51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1677691.11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992410.01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1677690.61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992470.46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1677774.54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992469.96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1677775.04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992469.46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1677774.54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992469.96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1677774.04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992426.30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1677713.03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992425.80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1677713.53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992425.30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1677713.03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992425.80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1677712.53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992458.88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1677758.86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992458.38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1677759.36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992457.88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1677758.86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992458.38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1677758.36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992440.64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1677733.28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992441.14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1677733.78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992440.64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1677734.28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92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992440.14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1677733.78</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:ЗУ54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992739.80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1677559.61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992741.75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1677562.49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992743.55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1677565.17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992748.03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1677571.83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992746.11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1677569.24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992736.30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1677575.29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992717.59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1677588.07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992717.09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1677588.41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992710.82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1677579.01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992722.63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1677571.11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992732.35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1677564.60</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:ЗУ55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992822.11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1677457.78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992847.27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1677493.79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992840.64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1677498.35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992743.55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1677565.17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992739.80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1677559.61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992739.85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1677559.58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992737.36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1677555.82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992794.05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1677516.48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992778.72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1677492.74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992814.07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1677469.25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992816.67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1677461.18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992818.01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1677457.02</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:ЗУ56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992778.72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1677492.74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992794.05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1677516.48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992737.36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1677555.82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992739.85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1677559.58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992739.80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1677559.61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992732.52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1677549.06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992720.50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1677531.64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992723.03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1677529.97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992736.04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1677521.40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992749.36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1677512.54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992761.30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1677504.58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992770.11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1677498.68</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:ЗУ57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993018.51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1677599.45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992998.84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1677612.93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992987.46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1677596.60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992951.52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1677527.51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992963.42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1677519.75</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992938.86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1677577.48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992933.57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1677581.15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992969.10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1677632.84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992955.67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1677641.85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992855.77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1677497.72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992874.95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1677484.53</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:ЗУ59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992853.89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1677243.58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992854.09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1677243.87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992845.95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1677249.39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992816.02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1677267.73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992811.75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1677270.34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992773.57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1677293.72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992741.89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1677312.87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992712.67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1677332.73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992683.33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1677352.62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992652.43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1677373.58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992621.68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1677394.43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992598.22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1677410.33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992593.19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1677407.65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992592.23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1677406.19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992591.16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1677404.56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992584.53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1677394.46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992663.61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1677335.96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992686.22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1677320.01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992796.24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1677241.09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992827.07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1677219.36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992577.24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1677399.17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992584.00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1677409.62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992583.50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1677408.85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992576.72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1677413.83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992566.75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1677421.08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992561.89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1677412.55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992852.50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1677160.80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992867.88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1677183.17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992865.41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1677184.85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992862.30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1677186.96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992860.49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1677184.47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992855.78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1677187.62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992842.73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1677196.39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992832.70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1677203.12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992821.49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1677211.11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992817.47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1677207.14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992815.87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1677208.37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992819.83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1677212.28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992792.16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1677231.93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992689.76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1677305.52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992674.28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1677316.41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992556.74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1677403.55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992555.35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1677401.15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992549.50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1677390.90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992549.51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1677390.90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992614.12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1677346.16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992613.00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1677344.60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992548.52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1677389.18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992311.96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1677570.81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992304.14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1677576.83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992305.35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1677578.41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992313.12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1677572.47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992548.00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1677392.26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992553.75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1677402.33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992555.10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1677404.73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992482.20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1677458.80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992398.12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1677522.65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992336.69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1677572.33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992329.08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1677576.32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992326.34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1677577.76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992322.11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1677585.26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992327.80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1677593.10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992331.90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1677586.37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992334.88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1677584.10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992351.93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1677571.06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992403.91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1677528.78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992515.27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1677448.90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992560.27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1677413.79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992565.11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1677422.27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992536.99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1677442.73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992528.51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1677450.61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992528.43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1677450.47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992507.40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1677464.34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992486.75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1677476.92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992478.35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1677484.24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992447.94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1677503.81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992445.63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1677511.36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992406.73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1677537.87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992379.00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1677557.21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992348.97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1677577.66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992341.32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1677583.22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992336.81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1677586.69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992309.13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1677611.55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992238.14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1677664.84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992238.20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1677664.92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992076.07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1677786.90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992026.89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1677785.19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88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992026.88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1677785.18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992026.44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1677784.55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992025.40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1677783.06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992286.03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1677580.76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992287.53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1677579.60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992292.56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1677575.59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992327.68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1677547.60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992365.33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1677519.11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992373.48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1677513.01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992399.15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1677493.52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992492.43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1677422.71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992602.54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1677346.19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992084.61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1677751.58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992085.41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1677752.38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992084.61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1677753.18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992083.81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1677752.38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992851.28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1677163.59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992852.08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1677164.39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992851.28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1677165.19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992850.48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1677164.39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992138.12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1677711.10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992138.92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1677711.90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992138.12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1677712.70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992137.32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1677711.90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992840.92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1677173.35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992841.72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1677174.15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992840.92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1677174.95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992840.12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1677174.15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992193.73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1677668.98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992194.53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1677669.78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992193.73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1677670.58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992192.93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1677669.78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992862.42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1677179.28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992863.22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1677180.08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992862.42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1677180.88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123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992861.62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1677180.08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992247.59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1677628.46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992248.39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1677629.26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992247.59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1677630.06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992246.79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1677629.26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992851.81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1677179.53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992852.70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1677181.35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992851.65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1677182.19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992837.96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1677191.27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992816.54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1677206.22</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992815.06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1677204.79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992836.48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1677189.69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992298.08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1677590.23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992298.88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1677591.03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992298.08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1677591.83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992297.28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1677591.03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992863.42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1677182.97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992864.22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1677183.77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992863.42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1677184.57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992862.62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1677183.77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992350.72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1677551.70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992349.92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1677550.90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992350.72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1677550.10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992351.52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1677550.90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992814.29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1677200.45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992815.09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1677201.25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992814.29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1677202.05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992813.49</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1677201.25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992341.40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1677538.83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992340.60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1677538.03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992341.40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1677537.23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992342.20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1677538.03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992814.85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1677207.35</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992635.32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1677331.51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992634.17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1677329.91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158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992708.97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1677278.17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992708.53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1677277.76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992709.33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1677276.96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992709.88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1677277.54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992813.40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1677205.93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992406.15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1677509.83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992405.35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1677509.03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992406.15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1677508.23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992406.95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1677509.03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992776.87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1677227.00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992777.67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1677227.80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992776.87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1677228.60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992776.07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1677227.80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992396.80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1677497.31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992396.00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1677496.51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992396.80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1677495.71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992397.60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1677496.51</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992613.63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1677346.59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992614.43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1677347.39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992613.63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1677348.19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992612.83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1677347.39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992453.40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1677470.49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992452.60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1677469.69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992453.40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1677468.89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992454.20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1677469.69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992557.23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1677388.10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992558.03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1677388.90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992557.23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1677389.70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992556.43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1677388.90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992445.50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1677460.59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992444.70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1677459.79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992445.50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1677458.99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992446.30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1677459.79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992496.28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1677420.66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992497.08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1677421.46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193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992496.28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1677422.26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992495.48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1677421.46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992502.80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1677428.10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992503.60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1677428.90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992502.80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1677429.70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992502.00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1677428.90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992872.97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1677190.58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992891.95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1677218.20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992855.74</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1677242.76</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992855.42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1677242.30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992843.23</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1677231.29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992856.58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1677222.73</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992863.01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1677218.60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992861.91</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1677216.99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992841.70</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1677229.87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992828.75</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1677218.19</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992849.57</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1677203.74</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992858.32</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1677197.67</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992859.58</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1677199.48</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992859.16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1677200.20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992859.96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1677201.00</w:t>
            </w:r>
          </w:p>
        </w:tc>
      </w:tr>
      <w:tr w:rsidR="000C0D2E" w:rsidRPr="000C0D2E" w:rsidTr="00886537">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992859.16</w:t>
            </w:r>
          </w:p>
        </w:tc>
        <w:tc>
          <w:tcPr>
            <w:tcW w:w="1546"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1677201.80</w:t>
            </w:r>
          </w:p>
        </w:tc>
      </w:tr>
      <w:tr w:rsidR="000C0D2E" w:rsidRPr="000C0D2E" w:rsidTr="00886537">
        <w:trPr>
          <w:trHeight w:val="375"/>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215</w:t>
            </w:r>
          </w:p>
        </w:tc>
        <w:tc>
          <w:tcPr>
            <w:tcW w:w="1977" w:type="dxa"/>
            <w:tcBorders>
              <w:top w:val="single" w:sz="4" w:space="0" w:color="auto"/>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992858.36</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1677201.00</w:t>
            </w:r>
          </w:p>
        </w:tc>
      </w:tr>
      <w:tr w:rsidR="000C0D2E" w:rsidRPr="000C0D2E" w:rsidTr="00886537">
        <w:trPr>
          <w:trHeight w:val="375"/>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:ЗУ72</w:t>
            </w:r>
          </w:p>
        </w:tc>
      </w:tr>
      <w:tr w:rsidR="000C0D2E" w:rsidRPr="000C0D2E" w:rsidTr="00886537">
        <w:trPr>
          <w:trHeight w:val="375"/>
        </w:trPr>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0C0D2E" w:rsidRPr="000C0D2E" w:rsidRDefault="000C0D2E" w:rsidP="000C0D2E">
            <w:pPr>
              <w:spacing w:line="276" w:lineRule="auto"/>
              <w:jc w:val="center"/>
              <w:rPr>
                <w:rFonts w:ascii="PT Astra Serif" w:hAnsi="PT Astra Serif"/>
              </w:rPr>
            </w:pPr>
            <w:r w:rsidRPr="000C0D2E">
              <w:rPr>
                <w:rFonts w:ascii="PT Astra Serif" w:hAnsi="PT Astra Serif"/>
              </w:rPr>
              <w:t>1</w:t>
            </w:r>
          </w:p>
        </w:tc>
        <w:tc>
          <w:tcPr>
            <w:tcW w:w="1977" w:type="dxa"/>
            <w:tcBorders>
              <w:top w:val="single" w:sz="4" w:space="0" w:color="auto"/>
              <w:left w:val="nil"/>
              <w:bottom w:val="single" w:sz="4" w:space="0" w:color="auto"/>
              <w:right w:val="single" w:sz="4" w:space="0" w:color="auto"/>
            </w:tcBorders>
            <w:shd w:val="clear" w:color="auto" w:fill="auto"/>
            <w:noWrap/>
          </w:tcPr>
          <w:p w:rsidR="000C0D2E" w:rsidRPr="000C0D2E" w:rsidRDefault="000C0D2E" w:rsidP="000C0D2E">
            <w:pPr>
              <w:spacing w:line="276" w:lineRule="auto"/>
              <w:jc w:val="center"/>
              <w:rPr>
                <w:rFonts w:ascii="PT Astra Serif" w:hAnsi="PT Astra Serif"/>
              </w:rPr>
            </w:pPr>
            <w:r w:rsidRPr="000C0D2E">
              <w:rPr>
                <w:rFonts w:ascii="PT Astra Serif" w:hAnsi="PT Astra Serif"/>
              </w:rPr>
              <w:t>992118.85</w:t>
            </w:r>
          </w:p>
        </w:tc>
        <w:tc>
          <w:tcPr>
            <w:tcW w:w="1546" w:type="dxa"/>
            <w:tcBorders>
              <w:top w:val="single" w:sz="4" w:space="0" w:color="auto"/>
              <w:left w:val="nil"/>
              <w:bottom w:val="single" w:sz="4" w:space="0" w:color="auto"/>
              <w:right w:val="single" w:sz="4" w:space="0" w:color="auto"/>
            </w:tcBorders>
            <w:shd w:val="clear" w:color="auto" w:fill="auto"/>
            <w:noWrap/>
          </w:tcPr>
          <w:p w:rsidR="000C0D2E" w:rsidRPr="000C0D2E" w:rsidRDefault="000C0D2E" w:rsidP="000C0D2E">
            <w:pPr>
              <w:spacing w:line="276" w:lineRule="auto"/>
              <w:jc w:val="center"/>
              <w:rPr>
                <w:rFonts w:ascii="PT Astra Serif" w:hAnsi="PT Astra Serif"/>
              </w:rPr>
            </w:pPr>
            <w:r w:rsidRPr="000C0D2E">
              <w:rPr>
                <w:rFonts w:ascii="PT Astra Serif" w:hAnsi="PT Astra Serif"/>
              </w:rPr>
              <w:t>1677640.58</w:t>
            </w:r>
          </w:p>
        </w:tc>
      </w:tr>
      <w:tr w:rsidR="000C0D2E" w:rsidRPr="000C0D2E" w:rsidTr="00886537">
        <w:trPr>
          <w:trHeight w:val="375"/>
        </w:trPr>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0C0D2E" w:rsidRPr="000C0D2E" w:rsidRDefault="000C0D2E" w:rsidP="000C0D2E">
            <w:pPr>
              <w:spacing w:line="276" w:lineRule="auto"/>
              <w:jc w:val="center"/>
              <w:rPr>
                <w:rFonts w:ascii="PT Astra Serif" w:hAnsi="PT Astra Serif"/>
              </w:rPr>
            </w:pPr>
            <w:r w:rsidRPr="000C0D2E">
              <w:rPr>
                <w:rFonts w:ascii="PT Astra Serif" w:hAnsi="PT Astra Serif"/>
              </w:rPr>
              <w:t>2</w:t>
            </w:r>
          </w:p>
        </w:tc>
        <w:tc>
          <w:tcPr>
            <w:tcW w:w="1977" w:type="dxa"/>
            <w:tcBorders>
              <w:top w:val="single" w:sz="4" w:space="0" w:color="auto"/>
              <w:left w:val="nil"/>
              <w:bottom w:val="single" w:sz="4" w:space="0" w:color="auto"/>
              <w:right w:val="single" w:sz="4" w:space="0" w:color="auto"/>
            </w:tcBorders>
            <w:shd w:val="clear" w:color="auto" w:fill="auto"/>
            <w:noWrap/>
          </w:tcPr>
          <w:p w:rsidR="000C0D2E" w:rsidRPr="000C0D2E" w:rsidRDefault="000C0D2E" w:rsidP="000C0D2E">
            <w:pPr>
              <w:spacing w:line="276" w:lineRule="auto"/>
              <w:jc w:val="center"/>
              <w:rPr>
                <w:rFonts w:ascii="PT Astra Serif" w:hAnsi="PT Astra Serif"/>
              </w:rPr>
            </w:pPr>
            <w:r w:rsidRPr="000C0D2E">
              <w:rPr>
                <w:rFonts w:ascii="PT Astra Serif" w:hAnsi="PT Astra Serif"/>
              </w:rPr>
              <w:t>992143.40</w:t>
            </w:r>
          </w:p>
        </w:tc>
        <w:tc>
          <w:tcPr>
            <w:tcW w:w="1546" w:type="dxa"/>
            <w:tcBorders>
              <w:top w:val="single" w:sz="4" w:space="0" w:color="auto"/>
              <w:left w:val="nil"/>
              <w:bottom w:val="single" w:sz="4" w:space="0" w:color="auto"/>
              <w:right w:val="single" w:sz="4" w:space="0" w:color="auto"/>
            </w:tcBorders>
            <w:shd w:val="clear" w:color="auto" w:fill="auto"/>
            <w:noWrap/>
          </w:tcPr>
          <w:p w:rsidR="000C0D2E" w:rsidRPr="000C0D2E" w:rsidRDefault="000C0D2E" w:rsidP="000C0D2E">
            <w:pPr>
              <w:spacing w:line="276" w:lineRule="auto"/>
              <w:jc w:val="center"/>
              <w:rPr>
                <w:rFonts w:ascii="PT Astra Serif" w:hAnsi="PT Astra Serif"/>
              </w:rPr>
            </w:pPr>
            <w:r w:rsidRPr="000C0D2E">
              <w:rPr>
                <w:rFonts w:ascii="PT Astra Serif" w:hAnsi="PT Astra Serif"/>
              </w:rPr>
              <w:t>1677672.22</w:t>
            </w:r>
          </w:p>
        </w:tc>
      </w:tr>
      <w:tr w:rsidR="000C0D2E" w:rsidRPr="000C0D2E" w:rsidTr="00886537">
        <w:trPr>
          <w:trHeight w:val="375"/>
        </w:trPr>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0C0D2E" w:rsidRPr="000C0D2E" w:rsidRDefault="000C0D2E" w:rsidP="000C0D2E">
            <w:pPr>
              <w:spacing w:line="276" w:lineRule="auto"/>
              <w:jc w:val="center"/>
              <w:rPr>
                <w:rFonts w:ascii="PT Astra Serif" w:hAnsi="PT Astra Serif"/>
              </w:rPr>
            </w:pPr>
            <w:r w:rsidRPr="000C0D2E">
              <w:rPr>
                <w:rFonts w:ascii="PT Astra Serif" w:hAnsi="PT Astra Serif"/>
              </w:rPr>
              <w:t>3</w:t>
            </w:r>
          </w:p>
        </w:tc>
        <w:tc>
          <w:tcPr>
            <w:tcW w:w="1977" w:type="dxa"/>
            <w:tcBorders>
              <w:top w:val="single" w:sz="4" w:space="0" w:color="auto"/>
              <w:left w:val="nil"/>
              <w:bottom w:val="single" w:sz="4" w:space="0" w:color="auto"/>
              <w:right w:val="single" w:sz="4" w:space="0" w:color="auto"/>
            </w:tcBorders>
            <w:shd w:val="clear" w:color="auto" w:fill="auto"/>
            <w:noWrap/>
          </w:tcPr>
          <w:p w:rsidR="000C0D2E" w:rsidRPr="000C0D2E" w:rsidRDefault="000C0D2E" w:rsidP="000C0D2E">
            <w:pPr>
              <w:spacing w:line="276" w:lineRule="auto"/>
              <w:jc w:val="center"/>
              <w:rPr>
                <w:rFonts w:ascii="PT Astra Serif" w:hAnsi="PT Astra Serif"/>
              </w:rPr>
            </w:pPr>
            <w:r w:rsidRPr="000C0D2E">
              <w:rPr>
                <w:rFonts w:ascii="PT Astra Serif" w:hAnsi="PT Astra Serif"/>
              </w:rPr>
              <w:t>992064.45</w:t>
            </w:r>
          </w:p>
        </w:tc>
        <w:tc>
          <w:tcPr>
            <w:tcW w:w="1546" w:type="dxa"/>
            <w:tcBorders>
              <w:top w:val="single" w:sz="4" w:space="0" w:color="auto"/>
              <w:left w:val="nil"/>
              <w:bottom w:val="single" w:sz="4" w:space="0" w:color="auto"/>
              <w:right w:val="single" w:sz="4" w:space="0" w:color="auto"/>
            </w:tcBorders>
            <w:shd w:val="clear" w:color="auto" w:fill="auto"/>
            <w:noWrap/>
          </w:tcPr>
          <w:p w:rsidR="000C0D2E" w:rsidRPr="000C0D2E" w:rsidRDefault="000C0D2E" w:rsidP="000C0D2E">
            <w:pPr>
              <w:spacing w:line="276" w:lineRule="auto"/>
              <w:jc w:val="center"/>
              <w:rPr>
                <w:rFonts w:ascii="PT Astra Serif" w:hAnsi="PT Astra Serif"/>
              </w:rPr>
            </w:pPr>
            <w:r w:rsidRPr="000C0D2E">
              <w:rPr>
                <w:rFonts w:ascii="PT Astra Serif" w:hAnsi="PT Astra Serif"/>
              </w:rPr>
              <w:t>1677733.40</w:t>
            </w:r>
          </w:p>
        </w:tc>
      </w:tr>
      <w:tr w:rsidR="000C0D2E" w:rsidRPr="000C0D2E" w:rsidTr="00886537">
        <w:trPr>
          <w:trHeight w:val="375"/>
        </w:trPr>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0C0D2E" w:rsidRPr="000C0D2E" w:rsidRDefault="000C0D2E" w:rsidP="000C0D2E">
            <w:pPr>
              <w:spacing w:line="276" w:lineRule="auto"/>
              <w:jc w:val="center"/>
              <w:rPr>
                <w:rFonts w:ascii="PT Astra Serif" w:hAnsi="PT Astra Serif"/>
              </w:rPr>
            </w:pPr>
            <w:r w:rsidRPr="000C0D2E">
              <w:rPr>
                <w:rFonts w:ascii="PT Astra Serif" w:hAnsi="PT Astra Serif"/>
              </w:rPr>
              <w:t>4</w:t>
            </w:r>
          </w:p>
        </w:tc>
        <w:tc>
          <w:tcPr>
            <w:tcW w:w="1977" w:type="dxa"/>
            <w:tcBorders>
              <w:top w:val="single" w:sz="4" w:space="0" w:color="auto"/>
              <w:left w:val="nil"/>
              <w:bottom w:val="single" w:sz="4" w:space="0" w:color="auto"/>
              <w:right w:val="single" w:sz="4" w:space="0" w:color="auto"/>
            </w:tcBorders>
            <w:shd w:val="clear" w:color="auto" w:fill="auto"/>
            <w:noWrap/>
          </w:tcPr>
          <w:p w:rsidR="000C0D2E" w:rsidRPr="000C0D2E" w:rsidRDefault="000C0D2E" w:rsidP="000C0D2E">
            <w:pPr>
              <w:spacing w:line="276" w:lineRule="auto"/>
              <w:jc w:val="center"/>
              <w:rPr>
                <w:rFonts w:ascii="PT Astra Serif" w:hAnsi="PT Astra Serif"/>
              </w:rPr>
            </w:pPr>
            <w:r w:rsidRPr="000C0D2E">
              <w:rPr>
                <w:rFonts w:ascii="PT Astra Serif" w:hAnsi="PT Astra Serif"/>
              </w:rPr>
              <w:t>992039.82</w:t>
            </w:r>
          </w:p>
        </w:tc>
        <w:tc>
          <w:tcPr>
            <w:tcW w:w="1546" w:type="dxa"/>
            <w:tcBorders>
              <w:top w:val="single" w:sz="4" w:space="0" w:color="auto"/>
              <w:left w:val="nil"/>
              <w:bottom w:val="single" w:sz="4" w:space="0" w:color="auto"/>
              <w:right w:val="single" w:sz="4" w:space="0" w:color="auto"/>
            </w:tcBorders>
            <w:shd w:val="clear" w:color="auto" w:fill="auto"/>
            <w:noWrap/>
          </w:tcPr>
          <w:p w:rsidR="000C0D2E" w:rsidRPr="000C0D2E" w:rsidRDefault="000C0D2E" w:rsidP="000C0D2E">
            <w:pPr>
              <w:spacing w:line="276" w:lineRule="auto"/>
              <w:jc w:val="center"/>
              <w:rPr>
                <w:rFonts w:ascii="PT Astra Serif" w:hAnsi="PT Astra Serif"/>
              </w:rPr>
            </w:pPr>
            <w:r w:rsidRPr="000C0D2E">
              <w:rPr>
                <w:rFonts w:ascii="PT Astra Serif" w:hAnsi="PT Astra Serif"/>
              </w:rPr>
              <w:t>1677701.86</w:t>
            </w:r>
          </w:p>
        </w:tc>
      </w:tr>
    </w:tbl>
    <w:p w:rsidR="000C0D2E" w:rsidRDefault="000C0D2E" w:rsidP="00EF3E08">
      <w:pPr>
        <w:keepNext/>
        <w:rPr>
          <w:color w:val="000000"/>
          <w:szCs w:val="28"/>
          <w:lang w:eastAsia="ru-RU"/>
        </w:rPr>
        <w:sectPr w:rsidR="000C0D2E" w:rsidSect="000C0D2E">
          <w:type w:val="continuous"/>
          <w:pgSz w:w="11907" w:h="16839" w:code="9"/>
          <w:pgMar w:top="1134" w:right="851" w:bottom="1134" w:left="1701" w:header="709" w:footer="709" w:gutter="0"/>
          <w:cols w:num="2" w:space="708"/>
          <w:docGrid w:linePitch="360"/>
        </w:sectPr>
      </w:pPr>
    </w:p>
    <w:p w:rsidR="000C0D2E" w:rsidRDefault="000C0D2E" w:rsidP="00EF3E08">
      <w:pPr>
        <w:keepNext/>
        <w:rPr>
          <w:color w:val="000000"/>
          <w:szCs w:val="28"/>
          <w:lang w:eastAsia="ru-RU"/>
        </w:rPr>
      </w:pPr>
    </w:p>
    <w:p w:rsidR="000C0D2E" w:rsidRPr="003430BE" w:rsidRDefault="000C0D2E" w:rsidP="000C0D2E">
      <w:pPr>
        <w:pStyle w:val="S2"/>
        <w:keepNext/>
        <w:jc w:val="right"/>
      </w:pPr>
      <w:r w:rsidRPr="003430BE">
        <w:t xml:space="preserve">Таблица </w:t>
      </w:r>
      <w:r>
        <w:t>7</w:t>
      </w:r>
    </w:p>
    <w:p w:rsidR="000C0D2E" w:rsidRDefault="000C0D2E" w:rsidP="000C0D2E">
      <w:pPr>
        <w:pStyle w:val="S2"/>
        <w:keepNext/>
        <w:ind w:firstLine="0"/>
        <w:jc w:val="center"/>
      </w:pPr>
      <w:r>
        <w:t xml:space="preserve">Координаты характерных точек образуемых земельных участков </w:t>
      </w:r>
      <w:r>
        <w:rPr>
          <w:color w:val="000000"/>
          <w:szCs w:val="28"/>
        </w:rPr>
        <w:t>2 этапа</w:t>
      </w:r>
    </w:p>
    <w:p w:rsidR="000C0D2E" w:rsidRPr="00DD62A9" w:rsidRDefault="000C0D2E" w:rsidP="000C0D2E">
      <w:pPr>
        <w:rPr>
          <w:lang w:eastAsia="ru-RU"/>
        </w:rPr>
        <w:sectPr w:rsidR="000C0D2E" w:rsidRPr="00DD62A9" w:rsidSect="00082108">
          <w:type w:val="continuous"/>
          <w:pgSz w:w="11906" w:h="16838"/>
          <w:pgMar w:top="1134" w:right="851" w:bottom="1134" w:left="1276" w:header="709" w:footer="709" w:gutter="0"/>
          <w:cols w:space="708"/>
          <w:docGrid w:linePitch="381"/>
        </w:sectPr>
      </w:pPr>
    </w:p>
    <w:tbl>
      <w:tblPr>
        <w:tblW w:w="4538" w:type="dxa"/>
        <w:jc w:val="center"/>
        <w:tblInd w:w="-5" w:type="dxa"/>
        <w:tblLook w:val="04A0" w:firstRow="1" w:lastRow="0" w:firstColumn="1" w:lastColumn="0" w:noHBand="0" w:noVBand="1"/>
      </w:tblPr>
      <w:tblGrid>
        <w:gridCol w:w="1000"/>
        <w:gridCol w:w="1977"/>
        <w:gridCol w:w="1561"/>
      </w:tblGrid>
      <w:tr w:rsidR="000C0D2E" w:rsidRPr="00F50406" w:rsidTr="00EF3E08">
        <w:trPr>
          <w:trHeight w:val="375"/>
          <w:tblHeader/>
          <w:jc w:val="cent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D2E" w:rsidRPr="00F50406" w:rsidRDefault="000C0D2E" w:rsidP="00886537">
            <w:pPr>
              <w:jc w:val="center"/>
              <w:rPr>
                <w:color w:val="000000"/>
                <w:szCs w:val="28"/>
                <w:lang w:eastAsia="ru-RU"/>
              </w:rPr>
            </w:pPr>
            <w:r w:rsidRPr="00F50406">
              <w:rPr>
                <w:color w:val="000000"/>
                <w:szCs w:val="28"/>
                <w:lang w:eastAsia="ru-RU"/>
              </w:rPr>
              <w:lastRenderedPageBreak/>
              <w:t>Номер точки</w:t>
            </w:r>
          </w:p>
        </w:tc>
        <w:tc>
          <w:tcPr>
            <w:tcW w:w="3538" w:type="dxa"/>
            <w:gridSpan w:val="2"/>
            <w:tcBorders>
              <w:top w:val="single" w:sz="4" w:space="0" w:color="auto"/>
              <w:left w:val="nil"/>
              <w:bottom w:val="single" w:sz="4" w:space="0" w:color="auto"/>
              <w:right w:val="single" w:sz="4" w:space="0" w:color="auto"/>
            </w:tcBorders>
            <w:shd w:val="clear" w:color="auto" w:fill="auto"/>
            <w:vAlign w:val="center"/>
            <w:hideMark/>
          </w:tcPr>
          <w:p w:rsidR="000C0D2E" w:rsidRPr="00F50406" w:rsidRDefault="000C0D2E" w:rsidP="00886537">
            <w:pPr>
              <w:jc w:val="center"/>
              <w:rPr>
                <w:color w:val="000000"/>
                <w:szCs w:val="28"/>
                <w:lang w:eastAsia="ru-RU"/>
              </w:rPr>
            </w:pPr>
            <w:r w:rsidRPr="00F50406">
              <w:rPr>
                <w:color w:val="000000"/>
                <w:szCs w:val="28"/>
                <w:lang w:eastAsia="ru-RU"/>
              </w:rPr>
              <w:t>Координаты</w:t>
            </w:r>
          </w:p>
        </w:tc>
      </w:tr>
      <w:tr w:rsidR="000C0D2E" w:rsidRPr="00F50406" w:rsidTr="00EF3E08">
        <w:trPr>
          <w:trHeight w:val="375"/>
          <w:tblHeader/>
          <w:jc w:val="cent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0C0D2E" w:rsidRPr="00F50406" w:rsidRDefault="000C0D2E" w:rsidP="00886537">
            <w:pPr>
              <w:rPr>
                <w:color w:val="000000"/>
                <w:szCs w:val="28"/>
                <w:lang w:eastAsia="ru-RU"/>
              </w:rPr>
            </w:pPr>
          </w:p>
        </w:tc>
        <w:tc>
          <w:tcPr>
            <w:tcW w:w="1977" w:type="dxa"/>
            <w:tcBorders>
              <w:top w:val="nil"/>
              <w:left w:val="nil"/>
              <w:bottom w:val="single" w:sz="4" w:space="0" w:color="auto"/>
              <w:right w:val="single" w:sz="4" w:space="0" w:color="auto"/>
            </w:tcBorders>
            <w:shd w:val="clear" w:color="auto" w:fill="auto"/>
            <w:vAlign w:val="center"/>
            <w:hideMark/>
          </w:tcPr>
          <w:p w:rsidR="000C0D2E" w:rsidRPr="00F50406" w:rsidRDefault="000C0D2E" w:rsidP="00886537">
            <w:pPr>
              <w:jc w:val="center"/>
              <w:rPr>
                <w:color w:val="000000"/>
                <w:szCs w:val="28"/>
                <w:lang w:eastAsia="ru-RU"/>
              </w:rPr>
            </w:pPr>
            <w:r w:rsidRPr="00F50406">
              <w:rPr>
                <w:color w:val="000000"/>
                <w:szCs w:val="28"/>
                <w:lang w:eastAsia="ru-RU"/>
              </w:rPr>
              <w:t>X</w:t>
            </w:r>
          </w:p>
        </w:tc>
        <w:tc>
          <w:tcPr>
            <w:tcW w:w="1561" w:type="dxa"/>
            <w:tcBorders>
              <w:top w:val="nil"/>
              <w:left w:val="nil"/>
              <w:bottom w:val="single" w:sz="4" w:space="0" w:color="auto"/>
              <w:right w:val="single" w:sz="4" w:space="0" w:color="auto"/>
            </w:tcBorders>
            <w:shd w:val="clear" w:color="auto" w:fill="auto"/>
            <w:vAlign w:val="center"/>
            <w:hideMark/>
          </w:tcPr>
          <w:p w:rsidR="000C0D2E" w:rsidRPr="00F50406" w:rsidRDefault="000C0D2E" w:rsidP="00886537">
            <w:pPr>
              <w:jc w:val="center"/>
              <w:rPr>
                <w:color w:val="000000"/>
                <w:szCs w:val="28"/>
                <w:lang w:eastAsia="ru-RU"/>
              </w:rPr>
            </w:pPr>
            <w:r w:rsidRPr="00F50406">
              <w:rPr>
                <w:color w:val="000000"/>
                <w:szCs w:val="28"/>
                <w:lang w:eastAsia="ru-RU"/>
              </w:rPr>
              <w:t>Y</w:t>
            </w:r>
          </w:p>
        </w:tc>
      </w:tr>
      <w:tr w:rsidR="000C0D2E" w:rsidRPr="00F50406" w:rsidTr="00EF3E08">
        <w:trPr>
          <w:trHeight w:val="375"/>
          <w:jc w:val="center"/>
        </w:trPr>
        <w:tc>
          <w:tcPr>
            <w:tcW w:w="45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0D2E" w:rsidRPr="00F50406" w:rsidRDefault="000C0D2E" w:rsidP="00886537">
            <w:pPr>
              <w:jc w:val="center"/>
              <w:rPr>
                <w:color w:val="000000"/>
                <w:szCs w:val="28"/>
                <w:lang w:eastAsia="ru-RU"/>
              </w:rPr>
            </w:pPr>
            <w:r w:rsidRPr="00F50406">
              <w:rPr>
                <w:color w:val="000000"/>
                <w:szCs w:val="28"/>
                <w:lang w:eastAsia="ru-RU"/>
              </w:rPr>
              <w:t>:ЗУ60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992938.09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1677386.66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992945.64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1677397.92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992942.95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1677393.96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992834.57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1677466.85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992832.18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1677472.19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992822.11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1677457.78</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992901.21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1677403.46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992905.08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1677409.22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992918.69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1677399.79</w:t>
            </w:r>
          </w:p>
        </w:tc>
      </w:tr>
      <w:tr w:rsidR="000C0D2E" w:rsidRPr="00F50406" w:rsidTr="00EF3E08">
        <w:trPr>
          <w:trHeight w:val="375"/>
          <w:jc w:val="center"/>
        </w:trPr>
        <w:tc>
          <w:tcPr>
            <w:tcW w:w="453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center"/>
              <w:rPr>
                <w:color w:val="000000"/>
                <w:szCs w:val="28"/>
                <w:lang w:eastAsia="ru-RU"/>
              </w:rPr>
            </w:pPr>
            <w:r w:rsidRPr="00F50406">
              <w:rPr>
                <w:color w:val="000000"/>
                <w:szCs w:val="28"/>
                <w:lang w:eastAsia="ru-RU"/>
              </w:rPr>
              <w:t>:ЗУ61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992932.13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1677431.41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992976.30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1677496.49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992978.83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1677499.43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992969.12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1677506.09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992930.19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1677448.07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992923.06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1677453.00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992917.83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1677445.39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992847.27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1677493.79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992845.30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1677490.95</w:t>
            </w:r>
          </w:p>
        </w:tc>
      </w:tr>
      <w:tr w:rsidR="000C0D2E" w:rsidRPr="00F50406" w:rsidTr="00EF3E08">
        <w:trPr>
          <w:trHeight w:val="375"/>
          <w:jc w:val="center"/>
        </w:trPr>
        <w:tc>
          <w:tcPr>
            <w:tcW w:w="453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center"/>
              <w:rPr>
                <w:color w:val="000000"/>
                <w:szCs w:val="28"/>
                <w:lang w:eastAsia="ru-RU"/>
              </w:rPr>
            </w:pPr>
            <w:r w:rsidRPr="00F50406">
              <w:rPr>
                <w:color w:val="000000"/>
                <w:szCs w:val="28"/>
                <w:lang w:eastAsia="ru-RU"/>
              </w:rPr>
              <w:t>:ЗУ62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992969.12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1677506.09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992948.21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1677520.45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992912.11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1677468.07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992926.58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1677458.11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992923.06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1677453.00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992930.19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1677448.07</w:t>
            </w:r>
          </w:p>
        </w:tc>
      </w:tr>
      <w:tr w:rsidR="000C0D2E" w:rsidRPr="00F50406" w:rsidTr="00EF3E08">
        <w:trPr>
          <w:trHeight w:val="375"/>
          <w:jc w:val="center"/>
        </w:trPr>
        <w:tc>
          <w:tcPr>
            <w:tcW w:w="453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center"/>
              <w:rPr>
                <w:color w:val="000000"/>
                <w:szCs w:val="28"/>
                <w:lang w:eastAsia="ru-RU"/>
              </w:rPr>
            </w:pPr>
            <w:r w:rsidRPr="00F50406">
              <w:rPr>
                <w:color w:val="000000"/>
                <w:szCs w:val="28"/>
                <w:lang w:eastAsia="ru-RU"/>
              </w:rPr>
              <w:t>:ЗУ63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992899.14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1677683.03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992892.59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1677687.64</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992878.56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1677697.04</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lastRenderedPageBreak/>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992859.89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1677669.96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992817.58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1677585.07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992789.06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1677543.74</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992793.49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1677540.57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992809.39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1677529.52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992810.13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1677530.63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992804.39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1677534.60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992807.87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1677539.67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992804.36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1677542.04</w:t>
            </w:r>
          </w:p>
        </w:tc>
      </w:tr>
      <w:tr w:rsidR="000C0D2E" w:rsidRPr="00F50406" w:rsidTr="00EF3E08">
        <w:trPr>
          <w:trHeight w:val="375"/>
          <w:jc w:val="center"/>
        </w:trPr>
        <w:tc>
          <w:tcPr>
            <w:tcW w:w="453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center"/>
              <w:rPr>
                <w:color w:val="000000"/>
                <w:szCs w:val="28"/>
                <w:lang w:eastAsia="ru-RU"/>
              </w:rPr>
            </w:pPr>
            <w:r w:rsidRPr="00F50406">
              <w:rPr>
                <w:color w:val="000000"/>
                <w:szCs w:val="28"/>
                <w:lang w:eastAsia="ru-RU"/>
              </w:rPr>
              <w:t>:ЗУ64</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992746.06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1677310.35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992786.35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1677371.27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992764.07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1677386.34</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992725.30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1677411.58</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992723.60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1677409.03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992717.95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1677412.21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992715.99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1677410.56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992696.49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1677423.50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992659.62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1677448.48</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992637.66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1677463.08</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992632.06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1677453.81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992652.44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1677440.77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992683.56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1677420.71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992715.60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1677400.02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992739.71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1677384.52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992748.64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1677378.68</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992755.84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1677374.03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992754.80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1677372.46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992758.73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1677369.87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992759.67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1677371.25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992770.80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1677363.92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lastRenderedPageBreak/>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992738.42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1677315.23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992741.89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1677312.87</w:t>
            </w:r>
          </w:p>
        </w:tc>
      </w:tr>
      <w:tr w:rsidR="000C0D2E" w:rsidRPr="00F50406" w:rsidTr="00EF3E08">
        <w:trPr>
          <w:trHeight w:val="375"/>
          <w:jc w:val="center"/>
        </w:trPr>
        <w:tc>
          <w:tcPr>
            <w:tcW w:w="453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center"/>
              <w:rPr>
                <w:color w:val="000000"/>
                <w:szCs w:val="28"/>
                <w:lang w:eastAsia="ru-RU"/>
              </w:rPr>
            </w:pPr>
            <w:r w:rsidRPr="00F50406">
              <w:rPr>
                <w:color w:val="000000"/>
                <w:szCs w:val="28"/>
                <w:lang w:eastAsia="ru-RU"/>
              </w:rPr>
              <w:t>:ЗУ65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992942.95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1677393.96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992945.64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1677397.92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992957.59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1677415.44</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993003.29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1677482.64</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992978.83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1677499.43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992976.30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1677496.49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992932.13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1677431.41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992845.30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1677490.95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992832.17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1677472.22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992834.57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1677466.85</w:t>
            </w:r>
          </w:p>
        </w:tc>
      </w:tr>
      <w:tr w:rsidR="000C0D2E" w:rsidRPr="00F50406" w:rsidTr="00EF3E08">
        <w:trPr>
          <w:trHeight w:val="375"/>
          <w:jc w:val="center"/>
        </w:trPr>
        <w:tc>
          <w:tcPr>
            <w:tcW w:w="453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center"/>
              <w:rPr>
                <w:color w:val="000000"/>
                <w:szCs w:val="28"/>
                <w:lang w:eastAsia="ru-RU"/>
              </w:rPr>
            </w:pPr>
            <w:r w:rsidRPr="00F50406">
              <w:rPr>
                <w:color w:val="000000"/>
                <w:szCs w:val="28"/>
                <w:lang w:eastAsia="ru-RU"/>
              </w:rPr>
              <w:t>:ЗУ66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993150.37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1677594.23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993137.86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1677602.34</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993102.78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1677626.72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993085.60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1677602.35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993007.84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1677489.24</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993003.29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1677482.64</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992945.64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1677397.92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992938.09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1677386.66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992898.92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1677328.28</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992845.95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1677249.39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992854.09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1677243.87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992855.74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1677242.76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992891.95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1677218.20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993100.44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1677617.41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993101.35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1677618.60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993100.16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1677619.51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993099.25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1677618.32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992887.74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1677242.26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992888.54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1677243.06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992887.74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1677243.86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992886.94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1677243.06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lastRenderedPageBreak/>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993129.95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1677586.95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993130.75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1677587.75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993129.95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1677588.55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993129.15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1677587.75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992916.04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1677282.81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992916.84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1677283.61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992916.04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1677284.41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992915.24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1677283.61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993101.36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1677546.14</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993102.16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1677546.94</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993101.36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1677547.74</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993100.56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1677546.94</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992945.22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1677324.41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992946.02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1677325.21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992945.22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1677326.01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992944.42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1677325.21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993068.77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1677500.60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993069.57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1677501.40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993068.77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1677502.20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993067.97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1677501.40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992972.02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1677363.01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992972.82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1677363.81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992972.02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1677364.61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992971.22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1677363.81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993039.68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1677459.65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993038.88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1677460.45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993038.08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1677459.65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993038.88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1677458.86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992994.18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1677394.72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992994.98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1677395.52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992994.18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1677396.32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992993.38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1677395.52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993014.48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1677424.17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993015.28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1677424.97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993014.48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1677425.77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lastRenderedPageBreak/>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993013.68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1677424.97</w:t>
            </w:r>
          </w:p>
        </w:tc>
      </w:tr>
      <w:tr w:rsidR="000C0D2E" w:rsidRPr="00F50406" w:rsidTr="00EF3E08">
        <w:trPr>
          <w:trHeight w:val="375"/>
          <w:jc w:val="center"/>
        </w:trPr>
        <w:tc>
          <w:tcPr>
            <w:tcW w:w="453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center"/>
              <w:rPr>
                <w:color w:val="000000"/>
                <w:szCs w:val="28"/>
                <w:lang w:eastAsia="ru-RU"/>
              </w:rPr>
            </w:pPr>
            <w:r w:rsidRPr="00F50406">
              <w:rPr>
                <w:color w:val="000000"/>
                <w:szCs w:val="28"/>
                <w:lang w:eastAsia="ru-RU"/>
              </w:rPr>
              <w:t>:ЗУ67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992852.50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1677160.80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992891.95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1677218.20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992855.74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1677242.76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992854.09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1677243.87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992845.95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1677249.39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992816.02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1677267.73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992811.75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1677270.34</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992773.57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1677293.72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992741.89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1677312.87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992712.67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1677332.73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992683.33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1677352.62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992652.43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1677373.58</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992621.68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1677394.43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992598.22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1677410.33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992593.19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1677407.65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tcPr>
          <w:p w:rsidR="000C0D2E" w:rsidRPr="00F50406" w:rsidRDefault="000C0D2E" w:rsidP="00886537">
            <w:pPr>
              <w:jc w:val="right"/>
              <w:rPr>
                <w:color w:val="000000"/>
                <w:szCs w:val="28"/>
                <w:lang w:eastAsia="ru-RU"/>
              </w:rPr>
            </w:pPr>
            <w:r w:rsidRPr="00F50406">
              <w:rPr>
                <w:color w:val="000000"/>
                <w:szCs w:val="28"/>
                <w:lang w:eastAsia="ru-RU"/>
              </w:rPr>
              <w:t>16</w:t>
            </w:r>
          </w:p>
        </w:tc>
        <w:tc>
          <w:tcPr>
            <w:tcW w:w="1977" w:type="dxa"/>
            <w:tcBorders>
              <w:top w:val="nil"/>
              <w:left w:val="nil"/>
              <w:bottom w:val="single" w:sz="4" w:space="0" w:color="auto"/>
              <w:right w:val="single" w:sz="4" w:space="0" w:color="auto"/>
            </w:tcBorders>
            <w:shd w:val="clear" w:color="auto" w:fill="auto"/>
            <w:noWrap/>
            <w:vAlign w:val="bottom"/>
          </w:tcPr>
          <w:p w:rsidR="000C0D2E" w:rsidRPr="00A67689" w:rsidRDefault="000C0D2E" w:rsidP="00886537">
            <w:pPr>
              <w:jc w:val="right"/>
              <w:rPr>
                <w:color w:val="000000"/>
                <w:szCs w:val="28"/>
                <w:lang w:val="en-US" w:eastAsia="ru-RU"/>
              </w:rPr>
            </w:pPr>
            <w:r>
              <w:rPr>
                <w:color w:val="000000"/>
                <w:szCs w:val="28"/>
                <w:lang w:eastAsia="ru-RU"/>
              </w:rPr>
              <w:t>992592.23</w:t>
            </w:r>
          </w:p>
        </w:tc>
        <w:tc>
          <w:tcPr>
            <w:tcW w:w="1561" w:type="dxa"/>
            <w:tcBorders>
              <w:top w:val="nil"/>
              <w:left w:val="nil"/>
              <w:bottom w:val="single" w:sz="4" w:space="0" w:color="auto"/>
              <w:right w:val="single" w:sz="4" w:space="0" w:color="auto"/>
            </w:tcBorders>
            <w:shd w:val="clear" w:color="auto" w:fill="auto"/>
            <w:noWrap/>
            <w:vAlign w:val="bottom"/>
          </w:tcPr>
          <w:p w:rsidR="000C0D2E" w:rsidRPr="00A67689" w:rsidRDefault="000C0D2E" w:rsidP="00886537">
            <w:pPr>
              <w:jc w:val="right"/>
              <w:rPr>
                <w:color w:val="000000"/>
                <w:szCs w:val="28"/>
                <w:lang w:val="en-US" w:eastAsia="ru-RU"/>
              </w:rPr>
            </w:pPr>
            <w:r>
              <w:rPr>
                <w:color w:val="000000"/>
                <w:szCs w:val="28"/>
                <w:lang w:val="en-US" w:eastAsia="ru-RU"/>
              </w:rPr>
              <w:t>1677406.19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17</w:t>
            </w:r>
          </w:p>
        </w:tc>
        <w:tc>
          <w:tcPr>
            <w:tcW w:w="1977" w:type="dxa"/>
            <w:tcBorders>
              <w:top w:val="nil"/>
              <w:left w:val="nil"/>
              <w:bottom w:val="single" w:sz="4" w:space="0" w:color="auto"/>
              <w:right w:val="single" w:sz="4" w:space="0" w:color="auto"/>
            </w:tcBorders>
            <w:shd w:val="clear" w:color="auto" w:fill="auto"/>
            <w:noWrap/>
            <w:vAlign w:val="bottom"/>
          </w:tcPr>
          <w:p w:rsidR="000C0D2E" w:rsidRPr="00A67689" w:rsidRDefault="000C0D2E" w:rsidP="00886537">
            <w:pPr>
              <w:jc w:val="right"/>
              <w:rPr>
                <w:color w:val="000000"/>
                <w:szCs w:val="28"/>
                <w:lang w:val="en-US" w:eastAsia="ru-RU"/>
              </w:rPr>
            </w:pPr>
            <w:r>
              <w:rPr>
                <w:color w:val="000000"/>
                <w:szCs w:val="28"/>
                <w:lang w:val="en-US" w:eastAsia="ru-RU"/>
              </w:rPr>
              <w:t>992591.16</w:t>
            </w:r>
          </w:p>
        </w:tc>
        <w:tc>
          <w:tcPr>
            <w:tcW w:w="1561" w:type="dxa"/>
            <w:tcBorders>
              <w:top w:val="nil"/>
              <w:left w:val="nil"/>
              <w:bottom w:val="single" w:sz="4" w:space="0" w:color="auto"/>
              <w:right w:val="single" w:sz="4" w:space="0" w:color="auto"/>
            </w:tcBorders>
            <w:shd w:val="clear" w:color="auto" w:fill="auto"/>
            <w:noWrap/>
            <w:vAlign w:val="bottom"/>
          </w:tcPr>
          <w:p w:rsidR="000C0D2E" w:rsidRPr="00A67689" w:rsidRDefault="000C0D2E" w:rsidP="00886537">
            <w:pPr>
              <w:jc w:val="right"/>
              <w:rPr>
                <w:color w:val="000000"/>
                <w:szCs w:val="28"/>
                <w:lang w:val="en-US" w:eastAsia="ru-RU"/>
              </w:rPr>
            </w:pPr>
            <w:r>
              <w:rPr>
                <w:color w:val="000000"/>
                <w:szCs w:val="28"/>
                <w:lang w:val="en-US" w:eastAsia="ru-RU"/>
              </w:rPr>
              <w:t>1677404.56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18</w:t>
            </w:r>
          </w:p>
        </w:tc>
        <w:tc>
          <w:tcPr>
            <w:tcW w:w="1977" w:type="dxa"/>
            <w:tcBorders>
              <w:top w:val="nil"/>
              <w:left w:val="nil"/>
              <w:bottom w:val="single" w:sz="4" w:space="0" w:color="auto"/>
              <w:right w:val="single" w:sz="4" w:space="0" w:color="auto"/>
            </w:tcBorders>
            <w:shd w:val="clear" w:color="auto" w:fill="auto"/>
            <w:noWrap/>
            <w:vAlign w:val="bottom"/>
          </w:tcPr>
          <w:p w:rsidR="000C0D2E" w:rsidRPr="00A67689" w:rsidRDefault="000C0D2E" w:rsidP="00886537">
            <w:pPr>
              <w:jc w:val="right"/>
              <w:rPr>
                <w:color w:val="000000"/>
                <w:szCs w:val="28"/>
                <w:lang w:val="en-US" w:eastAsia="ru-RU"/>
              </w:rPr>
            </w:pPr>
            <w:r>
              <w:rPr>
                <w:color w:val="000000"/>
                <w:szCs w:val="28"/>
                <w:lang w:val="en-US" w:eastAsia="ru-RU"/>
              </w:rPr>
              <w:t>992584.53</w:t>
            </w:r>
          </w:p>
        </w:tc>
        <w:tc>
          <w:tcPr>
            <w:tcW w:w="1561" w:type="dxa"/>
            <w:tcBorders>
              <w:top w:val="nil"/>
              <w:left w:val="nil"/>
              <w:bottom w:val="single" w:sz="4" w:space="0" w:color="auto"/>
              <w:right w:val="single" w:sz="4" w:space="0" w:color="auto"/>
            </w:tcBorders>
            <w:shd w:val="clear" w:color="auto" w:fill="auto"/>
            <w:noWrap/>
            <w:vAlign w:val="bottom"/>
          </w:tcPr>
          <w:p w:rsidR="000C0D2E" w:rsidRPr="00A67689" w:rsidRDefault="000C0D2E" w:rsidP="00886537">
            <w:pPr>
              <w:jc w:val="right"/>
              <w:rPr>
                <w:color w:val="000000"/>
                <w:szCs w:val="28"/>
                <w:lang w:val="en-US" w:eastAsia="ru-RU"/>
              </w:rPr>
            </w:pPr>
            <w:r>
              <w:rPr>
                <w:color w:val="000000"/>
                <w:szCs w:val="28"/>
                <w:lang w:val="en-US" w:eastAsia="ru-RU"/>
              </w:rPr>
              <w:t>1677394.46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A67689" w:rsidRDefault="000C0D2E" w:rsidP="00886537">
            <w:pPr>
              <w:jc w:val="right"/>
              <w:rPr>
                <w:color w:val="000000"/>
                <w:szCs w:val="28"/>
                <w:lang w:val="en-US" w:eastAsia="ru-RU"/>
              </w:rPr>
            </w:pPr>
            <w:r>
              <w:rPr>
                <w:color w:val="000000"/>
                <w:szCs w:val="28"/>
                <w:lang w:val="en-US" w:eastAsia="ru-RU"/>
              </w:rPr>
              <w:t>19</w:t>
            </w:r>
          </w:p>
        </w:tc>
        <w:tc>
          <w:tcPr>
            <w:tcW w:w="1977" w:type="dxa"/>
            <w:tcBorders>
              <w:top w:val="nil"/>
              <w:left w:val="nil"/>
              <w:bottom w:val="single" w:sz="4" w:space="0" w:color="auto"/>
              <w:right w:val="single" w:sz="4" w:space="0" w:color="auto"/>
            </w:tcBorders>
            <w:shd w:val="clear" w:color="auto" w:fill="auto"/>
            <w:noWrap/>
            <w:vAlign w:val="bottom"/>
          </w:tcPr>
          <w:p w:rsidR="000C0D2E" w:rsidRPr="00A67689" w:rsidRDefault="000C0D2E" w:rsidP="00886537">
            <w:pPr>
              <w:jc w:val="right"/>
              <w:rPr>
                <w:color w:val="000000"/>
                <w:szCs w:val="28"/>
                <w:lang w:val="en-US" w:eastAsia="ru-RU"/>
              </w:rPr>
            </w:pPr>
            <w:r>
              <w:rPr>
                <w:color w:val="000000"/>
                <w:szCs w:val="28"/>
                <w:lang w:val="en-US" w:eastAsia="ru-RU"/>
              </w:rPr>
              <w:t>992577.24</w:t>
            </w:r>
          </w:p>
        </w:tc>
        <w:tc>
          <w:tcPr>
            <w:tcW w:w="1561" w:type="dxa"/>
            <w:tcBorders>
              <w:top w:val="nil"/>
              <w:left w:val="nil"/>
              <w:bottom w:val="single" w:sz="4" w:space="0" w:color="auto"/>
              <w:right w:val="single" w:sz="4" w:space="0" w:color="auto"/>
            </w:tcBorders>
            <w:shd w:val="clear" w:color="auto" w:fill="auto"/>
            <w:noWrap/>
            <w:vAlign w:val="bottom"/>
          </w:tcPr>
          <w:p w:rsidR="000C0D2E" w:rsidRPr="00A67689" w:rsidRDefault="000C0D2E" w:rsidP="00886537">
            <w:pPr>
              <w:jc w:val="right"/>
              <w:rPr>
                <w:color w:val="000000"/>
                <w:szCs w:val="28"/>
                <w:lang w:val="en-US" w:eastAsia="ru-RU"/>
              </w:rPr>
            </w:pPr>
            <w:r>
              <w:rPr>
                <w:color w:val="000000"/>
                <w:szCs w:val="28"/>
                <w:lang w:val="en-US" w:eastAsia="ru-RU"/>
              </w:rPr>
              <w:t>1677399.17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992583.50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1677408.85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tcPr>
          <w:p w:rsidR="000C0D2E" w:rsidRPr="00F50406" w:rsidRDefault="000C0D2E" w:rsidP="00886537">
            <w:pPr>
              <w:jc w:val="right"/>
              <w:rPr>
                <w:color w:val="000000"/>
                <w:szCs w:val="28"/>
                <w:lang w:eastAsia="ru-RU"/>
              </w:rPr>
            </w:pPr>
            <w:r w:rsidRPr="00F50406">
              <w:rPr>
                <w:color w:val="000000"/>
                <w:szCs w:val="28"/>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992576.72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1677413.83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tcPr>
          <w:p w:rsidR="000C0D2E" w:rsidRPr="00A67689" w:rsidRDefault="000C0D2E" w:rsidP="00886537">
            <w:pPr>
              <w:jc w:val="right"/>
              <w:rPr>
                <w:color w:val="000000"/>
                <w:szCs w:val="28"/>
                <w:lang w:val="en-US" w:eastAsia="ru-RU"/>
              </w:rPr>
            </w:pPr>
            <w:r>
              <w:rPr>
                <w:color w:val="000000"/>
                <w:szCs w:val="28"/>
                <w:lang w:val="en-US"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992566.75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1677421.08</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992565.11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1677422.27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992536.99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1677442.73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992528.51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1677450.61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992528.43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1677450.47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992507.40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1677464.34</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992486.75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1677476.92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992478.35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1677484.24</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992447.94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1677503.81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992445.63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1677511.36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992406.73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1677537.87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992379.00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1677557.21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lastRenderedPageBreak/>
              <w:t>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992348.97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1677577.66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992341.32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1677583.22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992336.81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1677586.69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992309.13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1677611.55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992238.14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1677664.84</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992238.20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1677664.92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992076.07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1677786.90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992026.89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1677785.19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992026.88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1677785.18</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992026.44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1677784.55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992025.40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1677783.06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992286.03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1677580.76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992287.53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1677579.60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992292.56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1677575.59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992327.68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1677547.60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992399.15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1677493.52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992492.43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1677422.71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992602.54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1677346.19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992084.61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1677753.18</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992083.81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1677752.38</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992084.61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1677751.58</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992085.41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1677752.38</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992851.28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1677163.59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992852.08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1677164.39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992851.28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1677165.19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60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992850.48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1677164.39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61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992138.12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1677712.70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62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992137.32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1677711.90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63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992138.12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1677711.10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64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992138.92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1677711.90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65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992840.92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1677173.35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66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992841.72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1677174.15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67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992840.92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1677174.95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68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992840.12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1677174.15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69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992193.73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1677670.58</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lastRenderedPageBreak/>
              <w:t>70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992192.93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1677669.78</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71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992193.73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1677668.98</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72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992194.53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1677669.78</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73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992862.42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1677179.28</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74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992863.22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1677180.08</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75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992862.42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1677180.88</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76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992861.62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1677180.08</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77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992247.59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1677630.06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78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992246.79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1677629.26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79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992247.59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1677628.46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80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992248.39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1677629.26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81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992863.42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1677182.97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82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992864.22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1677183.77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83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992863.42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1677184.57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84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992862.62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1677183.77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85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992298.08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1677591.83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86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992297.28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1677591.03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87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992298.08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1677590.23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88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992298.88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1677591.03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89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992859.16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1677200.20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992859.96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1677201.00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992859.16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1677201.80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992858.36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1677201.00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992350.72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1677551.70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992349.92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1677550.90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992350.72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1677550.10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992351.52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1677550.90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992814.29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1677200.45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992815.09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1677201.25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992814.29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1677202.05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100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992813.49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1677201.25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101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992341.40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1677538.83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102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992340.60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1677538.03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103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992341.40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1677537.23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104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992342.20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1677538.03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lastRenderedPageBreak/>
              <w:t>105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992776.87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1677227.00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106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992777.67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1677227.80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107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992776.87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1677228.60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108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992776.07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1677227.80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109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992406.15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1677509.83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992405.35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1677509.03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992406.15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1677508.23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112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992406.95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1677509.03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113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992709.33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1677276.96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114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992709.88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1677277.54</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115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992708.97</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1677278.17</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116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992708.53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1677277.76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117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992396.80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1677497.31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118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992396.00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1677496.51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119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992396.80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1677495.71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120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992397.60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1677496.51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121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992613.63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1677346.59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122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992614.43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1677347.39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123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992613.63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1677348.19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124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992612.83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1677347.39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125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992453.40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1677470.49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126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992452.60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1677469.69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127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992453.40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1677468.89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128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992454.20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1677469.69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129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992557.23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1677388.10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130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992558.03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1677388.90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131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992557.23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1677389.70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132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992556.43</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1677388.90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133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992445.50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1677460.59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134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992444.70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1677459.79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135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992445.50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1677458.99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136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992446.30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1677459.79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w:t>
            </w:r>
            <w:r>
              <w:rPr>
                <w:color w:val="000000"/>
                <w:szCs w:val="28"/>
                <w:lang w:val="en-US" w:eastAsia="ru-RU"/>
              </w:rPr>
              <w:t>3</w:t>
            </w:r>
            <w:r w:rsidRPr="00F50406">
              <w:rPr>
                <w:color w:val="000000"/>
                <w:szCs w:val="2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992502.80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1677428.10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w:t>
            </w:r>
            <w:r>
              <w:rPr>
                <w:color w:val="000000"/>
                <w:szCs w:val="28"/>
                <w:lang w:val="en-US" w:eastAsia="ru-RU"/>
              </w:rPr>
              <w:t>3</w:t>
            </w:r>
            <w:r w:rsidRPr="00F50406">
              <w:rPr>
                <w:color w:val="000000"/>
                <w:szCs w:val="2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992503.60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1677428.90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w:t>
            </w:r>
            <w:r>
              <w:rPr>
                <w:color w:val="000000"/>
                <w:szCs w:val="28"/>
                <w:lang w:val="en-US" w:eastAsia="ru-RU"/>
              </w:rPr>
              <w:t>3</w:t>
            </w:r>
            <w:r w:rsidRPr="00F50406">
              <w:rPr>
                <w:color w:val="000000"/>
                <w:szCs w:val="2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992502.80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1677429.70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lastRenderedPageBreak/>
              <w:t>1</w:t>
            </w:r>
            <w:r>
              <w:rPr>
                <w:color w:val="000000"/>
                <w:szCs w:val="28"/>
                <w:lang w:val="en-US" w:eastAsia="ru-RU"/>
              </w:rPr>
              <w:t>4</w:t>
            </w:r>
            <w:r w:rsidRPr="00F50406">
              <w:rPr>
                <w:color w:val="000000"/>
                <w:szCs w:val="28"/>
                <w:lang w:eastAsia="ru-RU"/>
              </w:rPr>
              <w:t>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992502.00</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1677428.90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w:t>
            </w:r>
            <w:r>
              <w:rPr>
                <w:color w:val="000000"/>
                <w:szCs w:val="28"/>
                <w:lang w:val="en-US" w:eastAsia="ru-RU"/>
              </w:rPr>
              <w:t>4</w:t>
            </w:r>
            <w:r w:rsidRPr="00F50406">
              <w:rPr>
                <w:color w:val="000000"/>
                <w:szCs w:val="2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992496.28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1677420.66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w:t>
            </w:r>
            <w:r>
              <w:rPr>
                <w:color w:val="000000"/>
                <w:szCs w:val="28"/>
                <w:lang w:val="en-US" w:eastAsia="ru-RU"/>
              </w:rPr>
              <w:t>4</w:t>
            </w:r>
            <w:r w:rsidRPr="00F50406">
              <w:rPr>
                <w:color w:val="000000"/>
                <w:szCs w:val="2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992497.08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1677421.46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w:t>
            </w:r>
            <w:r>
              <w:rPr>
                <w:color w:val="000000"/>
                <w:szCs w:val="28"/>
                <w:lang w:val="en-US" w:eastAsia="ru-RU"/>
              </w:rPr>
              <w:t>4</w:t>
            </w:r>
            <w:r w:rsidRPr="00F50406">
              <w:rPr>
                <w:color w:val="000000"/>
                <w:szCs w:val="2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992496.28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1677422.26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w:t>
            </w:r>
            <w:r>
              <w:rPr>
                <w:color w:val="000000"/>
                <w:szCs w:val="28"/>
                <w:lang w:val="en-US" w:eastAsia="ru-RU"/>
              </w:rPr>
              <w:t>4</w:t>
            </w:r>
            <w:r w:rsidRPr="00F50406">
              <w:rPr>
                <w:color w:val="000000"/>
                <w:szCs w:val="28"/>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992495.48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1677421.46</w:t>
            </w:r>
          </w:p>
        </w:tc>
      </w:tr>
      <w:tr w:rsidR="000C0D2E" w:rsidRPr="00F50406" w:rsidTr="00EF3E08">
        <w:trPr>
          <w:trHeight w:val="375"/>
          <w:jc w:val="center"/>
        </w:trPr>
        <w:tc>
          <w:tcPr>
            <w:tcW w:w="453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center"/>
              <w:rPr>
                <w:color w:val="000000"/>
                <w:szCs w:val="28"/>
                <w:lang w:eastAsia="ru-RU"/>
              </w:rPr>
            </w:pPr>
            <w:r w:rsidRPr="00F50406">
              <w:rPr>
                <w:color w:val="000000"/>
                <w:szCs w:val="28"/>
                <w:lang w:eastAsia="ru-RU"/>
              </w:rPr>
              <w:t>:ЗУ68</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992878.74</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1677341.85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992878.59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1677341.95</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992918.69</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1677399.79</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lastRenderedPageBreak/>
              <w:t>4</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992905.08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1677409.22</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992901.21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1677403.46</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992865.71</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1677350.61</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992861.68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1677344.64</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992811.75</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1677270.34</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992816.02</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1677267.73</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992821.46</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1677264.40</w:t>
            </w:r>
          </w:p>
        </w:tc>
      </w:tr>
      <w:tr w:rsidR="000C0D2E" w:rsidRPr="00F50406" w:rsidTr="00EF3E08">
        <w:trPr>
          <w:trHeight w:val="37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992868.38</w:t>
            </w:r>
          </w:p>
        </w:tc>
        <w:tc>
          <w:tcPr>
            <w:tcW w:w="1561" w:type="dxa"/>
            <w:tcBorders>
              <w:top w:val="nil"/>
              <w:left w:val="nil"/>
              <w:bottom w:val="single" w:sz="4" w:space="0" w:color="auto"/>
              <w:right w:val="single" w:sz="4" w:space="0" w:color="auto"/>
            </w:tcBorders>
            <w:shd w:val="clear" w:color="auto" w:fill="auto"/>
            <w:noWrap/>
            <w:vAlign w:val="bottom"/>
            <w:hideMark/>
          </w:tcPr>
          <w:p w:rsidR="000C0D2E" w:rsidRPr="00F50406" w:rsidRDefault="000C0D2E" w:rsidP="00886537">
            <w:pPr>
              <w:jc w:val="right"/>
              <w:rPr>
                <w:color w:val="000000"/>
                <w:szCs w:val="28"/>
                <w:lang w:eastAsia="ru-RU"/>
              </w:rPr>
            </w:pPr>
            <w:r w:rsidRPr="00F50406">
              <w:rPr>
                <w:color w:val="000000"/>
                <w:szCs w:val="28"/>
                <w:lang w:eastAsia="ru-RU"/>
              </w:rPr>
              <w:t>1677338.28</w:t>
            </w:r>
          </w:p>
        </w:tc>
      </w:tr>
    </w:tbl>
    <w:p w:rsidR="000C0D2E" w:rsidRDefault="000C0D2E" w:rsidP="000C0D2E">
      <w:pPr>
        <w:pStyle w:val="S2"/>
        <w:ind w:firstLine="0"/>
        <w:jc w:val="center"/>
        <w:rPr>
          <w:szCs w:val="28"/>
        </w:rPr>
        <w:sectPr w:rsidR="000C0D2E" w:rsidSect="00222B03">
          <w:type w:val="continuous"/>
          <w:pgSz w:w="11906" w:h="16838"/>
          <w:pgMar w:top="1134" w:right="851" w:bottom="1134" w:left="1276" w:header="709" w:footer="709" w:gutter="0"/>
          <w:cols w:num="2" w:space="708"/>
          <w:docGrid w:linePitch="381"/>
        </w:sectPr>
      </w:pPr>
    </w:p>
    <w:p w:rsidR="000C0D2E" w:rsidRPr="000C0D2E" w:rsidRDefault="000C0D2E" w:rsidP="000C0D2E">
      <w:pPr>
        <w:pStyle w:val="S2"/>
        <w:keepNext/>
        <w:spacing w:line="276" w:lineRule="auto"/>
        <w:jc w:val="right"/>
        <w:rPr>
          <w:rFonts w:ascii="PT Astra Serif" w:hAnsi="PT Astra Serif"/>
        </w:rPr>
      </w:pPr>
      <w:r w:rsidRPr="000C0D2E">
        <w:rPr>
          <w:rFonts w:ascii="PT Astra Serif" w:hAnsi="PT Astra Serif"/>
        </w:rPr>
        <w:lastRenderedPageBreak/>
        <w:t>Таблица 8</w:t>
      </w:r>
    </w:p>
    <w:p w:rsidR="000C0D2E" w:rsidRPr="000C0D2E" w:rsidRDefault="000C0D2E" w:rsidP="000C0D2E">
      <w:pPr>
        <w:pStyle w:val="S2"/>
        <w:keepNext/>
        <w:spacing w:line="276" w:lineRule="auto"/>
        <w:ind w:firstLine="0"/>
        <w:jc w:val="center"/>
        <w:rPr>
          <w:rFonts w:ascii="PT Astra Serif" w:hAnsi="PT Astra Serif"/>
        </w:rPr>
      </w:pPr>
      <w:r w:rsidRPr="000C0D2E">
        <w:rPr>
          <w:rFonts w:ascii="PT Astra Serif" w:hAnsi="PT Astra Serif"/>
        </w:rPr>
        <w:t xml:space="preserve">Координаты характерных точек образуемых земельных участков </w:t>
      </w:r>
      <w:r w:rsidRPr="000C0D2E">
        <w:rPr>
          <w:rFonts w:ascii="PT Astra Serif" w:hAnsi="PT Astra Serif"/>
          <w:color w:val="000000"/>
          <w:szCs w:val="28"/>
        </w:rPr>
        <w:t>3 этапа</w:t>
      </w:r>
    </w:p>
    <w:p w:rsidR="000C0D2E" w:rsidRDefault="000C0D2E" w:rsidP="000C0D2E">
      <w:pPr>
        <w:jc w:val="center"/>
        <w:rPr>
          <w:color w:val="000000"/>
          <w:szCs w:val="28"/>
          <w:lang w:eastAsia="ru-RU"/>
        </w:rPr>
        <w:sectPr w:rsidR="000C0D2E" w:rsidSect="00B95D3E">
          <w:type w:val="continuous"/>
          <w:pgSz w:w="11906" w:h="16838"/>
          <w:pgMar w:top="1134" w:right="851" w:bottom="1134" w:left="1276" w:header="709" w:footer="709" w:gutter="0"/>
          <w:cols w:space="708"/>
          <w:docGrid w:linePitch="381"/>
        </w:sectPr>
      </w:pPr>
    </w:p>
    <w:tbl>
      <w:tblPr>
        <w:tblW w:w="4815" w:type="dxa"/>
        <w:jc w:val="center"/>
        <w:tblLook w:val="04A0" w:firstRow="1" w:lastRow="0" w:firstColumn="1" w:lastColumn="0" w:noHBand="0" w:noVBand="1"/>
      </w:tblPr>
      <w:tblGrid>
        <w:gridCol w:w="1449"/>
        <w:gridCol w:w="1559"/>
        <w:gridCol w:w="17"/>
        <w:gridCol w:w="1790"/>
      </w:tblGrid>
      <w:tr w:rsidR="000C0D2E" w:rsidRPr="000C0D2E" w:rsidTr="00886537">
        <w:trPr>
          <w:trHeight w:val="375"/>
          <w:tblHeader/>
          <w:jc w:val="center"/>
        </w:trPr>
        <w:tc>
          <w:tcPr>
            <w:tcW w:w="14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Номер точки</w:t>
            </w:r>
          </w:p>
        </w:tc>
        <w:tc>
          <w:tcPr>
            <w:tcW w:w="3366" w:type="dxa"/>
            <w:gridSpan w:val="3"/>
            <w:tcBorders>
              <w:top w:val="single" w:sz="4" w:space="0" w:color="auto"/>
              <w:left w:val="nil"/>
              <w:bottom w:val="single" w:sz="4" w:space="0" w:color="auto"/>
              <w:right w:val="single" w:sz="4" w:space="0" w:color="auto"/>
            </w:tcBorders>
            <w:shd w:val="clear" w:color="auto" w:fill="auto"/>
            <w:vAlign w:val="center"/>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Координаты</w:t>
            </w:r>
          </w:p>
        </w:tc>
      </w:tr>
      <w:tr w:rsidR="000C0D2E" w:rsidRPr="000C0D2E" w:rsidTr="00886537">
        <w:trPr>
          <w:trHeight w:val="375"/>
          <w:tblHeader/>
          <w:jc w:val="center"/>
        </w:trPr>
        <w:tc>
          <w:tcPr>
            <w:tcW w:w="1449" w:type="dxa"/>
            <w:vMerge/>
            <w:tcBorders>
              <w:top w:val="single" w:sz="4" w:space="0" w:color="auto"/>
              <w:left w:val="single" w:sz="4" w:space="0" w:color="auto"/>
              <w:bottom w:val="single" w:sz="4" w:space="0" w:color="auto"/>
              <w:right w:val="single" w:sz="4" w:space="0" w:color="auto"/>
            </w:tcBorders>
            <w:vAlign w:val="center"/>
            <w:hideMark/>
          </w:tcPr>
          <w:p w:rsidR="000C0D2E" w:rsidRPr="000C0D2E" w:rsidRDefault="000C0D2E" w:rsidP="000C0D2E">
            <w:pPr>
              <w:spacing w:line="276" w:lineRule="auto"/>
              <w:jc w:val="center"/>
              <w:rPr>
                <w:rFonts w:ascii="PT Astra Serif" w:hAnsi="PT Astra Serif"/>
                <w:color w:val="000000"/>
                <w:lang w:eastAsia="ru-RU"/>
              </w:rPr>
            </w:pPr>
          </w:p>
        </w:tc>
        <w:tc>
          <w:tcPr>
            <w:tcW w:w="1576" w:type="dxa"/>
            <w:gridSpan w:val="2"/>
            <w:tcBorders>
              <w:top w:val="nil"/>
              <w:left w:val="nil"/>
              <w:bottom w:val="single" w:sz="4" w:space="0" w:color="auto"/>
              <w:right w:val="single" w:sz="4" w:space="0" w:color="auto"/>
            </w:tcBorders>
            <w:shd w:val="clear" w:color="auto" w:fill="auto"/>
            <w:vAlign w:val="center"/>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X</w:t>
            </w:r>
          </w:p>
        </w:tc>
        <w:tc>
          <w:tcPr>
            <w:tcW w:w="1790" w:type="dxa"/>
            <w:tcBorders>
              <w:top w:val="nil"/>
              <w:left w:val="nil"/>
              <w:bottom w:val="single" w:sz="4" w:space="0" w:color="auto"/>
              <w:right w:val="single" w:sz="4" w:space="0" w:color="auto"/>
            </w:tcBorders>
            <w:shd w:val="clear" w:color="auto" w:fill="auto"/>
            <w:vAlign w:val="center"/>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Y</w:t>
            </w:r>
          </w:p>
        </w:tc>
      </w:tr>
      <w:tr w:rsidR="000C0D2E" w:rsidRPr="000C0D2E" w:rsidTr="00886537">
        <w:trPr>
          <w:trHeight w:val="375"/>
          <w:jc w:val="center"/>
        </w:trPr>
        <w:tc>
          <w:tcPr>
            <w:tcW w:w="481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:ЗУ69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993003.29</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1677482.64</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993007.84</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1677489.24</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993007.25</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1677489.63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992983.70</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1677505.79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992963.42</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1677519.75</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992951.52</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1677527.51</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992987.46</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1677596.60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992998.84</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1677612.93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993018.51</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1677599.45</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993023.70</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1677606.96</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992956.37</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1677653.39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992958.11</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1677655.90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992973.30</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1677678.01</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992974.76</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1677680.14</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992970.27</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1677683.31</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992968.81</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1677681.19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992953.57</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1677659.01</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992947.03</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1677650.05</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992946.79</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1677650.22</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992845.03</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1677504.81</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21</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992840.64</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1677498.35</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22</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992847.27</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1677493.79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23</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992845.30</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1677490.95</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24</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992932.13</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1677431.41</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25</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992976.30</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1677496.49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27</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992978.83</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1677499.43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28</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992969.13</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1677506.09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29</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992948.21</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1677520.45</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30</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992912.11</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1677468.07</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31</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992920.81</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1677462.03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32</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992917.31</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1677456.94</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33</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992923.06</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1677453.00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34</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992930.19</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1677448.07</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35</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992969.12</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1677506.09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36</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992932.06</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1677511.07</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37</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992975.12</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1677596.46</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38</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992991.10</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1677619.72</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39</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992970.03</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1677634.20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40</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992969.10</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1677632.84</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41</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992955.67</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1677641.85</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42</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992855.77</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1677497.72</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43</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992874.95</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1677484.53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44</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992874.88</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1677484.43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45</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992901.25</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1677466.31</w:t>
            </w:r>
          </w:p>
        </w:tc>
      </w:tr>
      <w:tr w:rsidR="000C0D2E" w:rsidRPr="000C0D2E" w:rsidTr="00886537">
        <w:trPr>
          <w:trHeight w:val="375"/>
          <w:jc w:val="center"/>
        </w:trPr>
        <w:tc>
          <w:tcPr>
            <w:tcW w:w="481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:ЗУ70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992938.09</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1677386.66</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992942.95</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1677393.96</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992834.57</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1677466.85</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992832.18</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1677472.19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992847.27</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1677493.79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992840.64</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1677498.35</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992845.03</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1677504.81</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992793.49</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1677540.57</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992774.59</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1677553.57</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992748.03</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1677571.83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992746.11</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1677569.24</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992736.30</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1677575.29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992718.23</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1677587.64</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992717.05</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1677588.43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992710.82</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1677579.01</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992739.85</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1677559.58</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992737.36</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1677555.82</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992794.05</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1677516.48</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992778.72</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1677492.74</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992747.99</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1677444.46</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21</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992741.27</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1677434.11</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22</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992739.27</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1677433.11</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23</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992748.83</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1677427.84</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24</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992755.18</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1677424.09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25</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992762.46</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1677435.30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26</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992790.40</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1677477.59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27</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992816.67</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1677461.18</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28</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992818.01</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1677457.02</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29</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992822.11</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1677457.78</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30</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992901.21</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1677403.46</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31</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992905.08</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1677409.22</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32</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992918.69</w:t>
            </w:r>
          </w:p>
        </w:tc>
        <w:tc>
          <w:tcPr>
            <w:tcW w:w="1790"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1677399.79</w:t>
            </w:r>
          </w:p>
        </w:tc>
      </w:tr>
      <w:tr w:rsidR="000C0D2E" w:rsidRPr="000C0D2E" w:rsidTr="00886537">
        <w:trPr>
          <w:trHeight w:val="375"/>
          <w:jc w:val="center"/>
        </w:trPr>
        <w:tc>
          <w:tcPr>
            <w:tcW w:w="481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val="en-US" w:eastAsia="ru-RU"/>
              </w:rPr>
            </w:pPr>
            <w:r w:rsidRPr="000C0D2E">
              <w:rPr>
                <w:rFonts w:ascii="PT Astra Serif" w:hAnsi="PT Astra Serif"/>
                <w:color w:val="000000"/>
                <w:lang w:eastAsia="ru-RU"/>
              </w:rPr>
              <w:t>:ЗУ</w:t>
            </w:r>
            <w:proofErr w:type="gramStart"/>
            <w:r w:rsidRPr="000C0D2E">
              <w:rPr>
                <w:rFonts w:ascii="PT Astra Serif" w:hAnsi="PT Astra Serif"/>
                <w:color w:val="000000"/>
                <w:lang w:val="en-US" w:eastAsia="ru-RU"/>
              </w:rPr>
              <w:t>1</w:t>
            </w:r>
            <w:proofErr w:type="gramEnd"/>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992852.50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1677160.80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992891.95</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1677218.20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992855.74</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1677242.76</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992854.09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1677243.87</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992845.95</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1677249.39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992816.02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1677267.73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992811.75</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1677270.34</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992773.57</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1677293.72</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992741.89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1677312.87</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992712.67</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1677332.73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992683.33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1677352.62</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992652.43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1677373.58</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992621.68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1677394.43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992598.22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1677410.33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992593.19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1677407.65</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992585.81</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1677412.42</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992585.08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1677411.31</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992584.00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1677409.62</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992583.50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1677408.85</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992576.72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1677413.83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992566.75</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1677421.08</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992561.89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1677412.55</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992560.27</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1677413.79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992565.11</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1677422.27</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992536.99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1677442.73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992528.51</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1677450.61</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992528.43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1677450.47</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992507.40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1677464.34</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29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992486.75</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1677476.92</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992478.35</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1677484.24</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992447.94</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1677503.81</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992445.63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1677511.36</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992406.73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1677537.87</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992379.00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1677557.21</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992348.97</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1677577.66</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36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992341.32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1677583.22</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992336.81</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1677586.69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992309.13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1677611.55</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39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992238.14</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1677664.84</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992238.20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1677664.92</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992076.07</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1677786.90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992026.89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1677785.19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992026.88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1677785.18</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992026.44</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1677784.55</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992025.40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1677783.06</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992286.03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1677580.76</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992287.53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1677579.60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992292.56</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1677575.59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49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992327.68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1677547.60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992399.15</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1677493.52</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992492.43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1677422.71</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992602.54</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1677346.19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992084.61</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1677753.18</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992083.81</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1677752.38</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992084.61</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1677751.58</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992085.41</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1677752.38</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992851.28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1677163.59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992852.08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1677164.39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59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992851.28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1677165.19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992850.48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1677164.39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992138.12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1677712.70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992137.32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1677711.90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992138.12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1677711.10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992138.92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1677711.90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992840.92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1677173.35</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992841.72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1677174.15</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992840.92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1677174.95</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992840.12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1677174.15</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69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992193.73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1677670.58</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992192.93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1677669.78</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71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992193.73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1677668.98</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992194.53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1677669.78</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992862.42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1677179.28</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992863.22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1677180.08</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992862.42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1677180.88</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992861.62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1677180.08</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992247.59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1677630.06</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992246.79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1677629.26</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79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992247.59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1677628.46</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992248.39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1677629.26</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992863.42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1677182.97</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992864.22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1677183.77</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992863.42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1677184.57</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992862.62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1677183.77</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992298.08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1677591.83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992297.28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1677591.03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992298.08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1677590.23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992298.88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1677591.03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89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992859.16</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1677200.20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992859.96</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1677201.00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992859.16</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1677201.80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992858.36</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1677201.00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992350.72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1677551.70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992349.92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1677550.90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992350.72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1677550.10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992351.52</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1677550.90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992814.29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1677200.45</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992815.09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1677201.25</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992814.29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1677202.05</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992813.49</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1677201.25</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992341.40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1677538.83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992340.60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1677538.03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992341.40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1677537.23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992342.20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1677538.03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992776.87</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1677227.00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106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992777.67</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1677227.80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992776.87</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1677228.60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992776.07</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1677227.80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109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992406.15</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1677509.83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992405.35</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1677509.03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992406.15</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1677508.23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992406.95</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1677509.03</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992709.33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1677276.96</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992709.88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1677277.54</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992708.97</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1677278.17</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992708.53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1677277.76</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992396.80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1677497.31</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992396.00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1677496.51</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119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992396.80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1677495.71</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992397.60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1677496.51</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992613.63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1677346.59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992614.43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1677347.39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992613.63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1677348.19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992612.83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1677347.39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992453.40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1677470.49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992452.60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1677469.69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992453.40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1677468.89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992454.20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1677469.69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129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992557.23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1677388.10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992558.03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1677388.90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992557.23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1677389.70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992556.43</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1677388.90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992445.50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1677460.59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992444.70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1677459.79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135</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992445.50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1677458.99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136</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992446.30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1677459.79</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r w:rsidRPr="000C0D2E">
              <w:rPr>
                <w:rFonts w:ascii="PT Astra Serif" w:hAnsi="PT Astra Serif"/>
                <w:color w:val="000000"/>
                <w:lang w:val="en-US" w:eastAsia="ru-RU"/>
              </w:rPr>
              <w:t>3</w:t>
            </w:r>
            <w:r w:rsidRPr="000C0D2E">
              <w:rPr>
                <w:rFonts w:ascii="PT Astra Serif" w:hAnsi="PT Astra Serif"/>
                <w:color w:val="000000"/>
                <w:lang w:eastAsia="ru-RU"/>
              </w:rPr>
              <w:t>7</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992502.80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1677428.10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r w:rsidRPr="000C0D2E">
              <w:rPr>
                <w:rFonts w:ascii="PT Astra Serif" w:hAnsi="PT Astra Serif"/>
                <w:color w:val="000000"/>
                <w:lang w:val="en-US" w:eastAsia="ru-RU"/>
              </w:rPr>
              <w:t>3</w:t>
            </w:r>
            <w:r w:rsidRPr="000C0D2E">
              <w:rPr>
                <w:rFonts w:ascii="PT Astra Serif" w:hAnsi="PT Astra Serif"/>
                <w:color w:val="000000"/>
                <w:lang w:eastAsia="ru-RU"/>
              </w:rPr>
              <w:t>8</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992503.60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1677428.90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r w:rsidRPr="000C0D2E">
              <w:rPr>
                <w:rFonts w:ascii="PT Astra Serif" w:hAnsi="PT Astra Serif"/>
                <w:color w:val="000000"/>
                <w:lang w:val="en-US" w:eastAsia="ru-RU"/>
              </w:rPr>
              <w:t>3</w:t>
            </w:r>
            <w:r w:rsidRPr="000C0D2E">
              <w:rPr>
                <w:rFonts w:ascii="PT Astra Serif" w:hAnsi="PT Astra Serif"/>
                <w:color w:val="000000"/>
                <w:lang w:eastAsia="ru-RU"/>
              </w:rPr>
              <w:t>9</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992502.80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1677429.70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r w:rsidRPr="000C0D2E">
              <w:rPr>
                <w:rFonts w:ascii="PT Astra Serif" w:hAnsi="PT Astra Serif"/>
                <w:color w:val="000000"/>
                <w:lang w:val="en-US" w:eastAsia="ru-RU"/>
              </w:rPr>
              <w:t>4</w:t>
            </w:r>
            <w:r w:rsidRPr="000C0D2E">
              <w:rPr>
                <w:rFonts w:ascii="PT Astra Serif" w:hAnsi="PT Astra Serif"/>
                <w:color w:val="000000"/>
                <w:lang w:eastAsia="ru-RU"/>
              </w:rPr>
              <w:t>0</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992502.00</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1677428.90</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lastRenderedPageBreak/>
              <w:t>1</w:t>
            </w:r>
            <w:r w:rsidRPr="000C0D2E">
              <w:rPr>
                <w:rFonts w:ascii="PT Astra Serif" w:hAnsi="PT Astra Serif"/>
                <w:color w:val="000000"/>
                <w:lang w:val="en-US" w:eastAsia="ru-RU"/>
              </w:rPr>
              <w:t>4</w:t>
            </w:r>
            <w:r w:rsidRPr="000C0D2E">
              <w:rPr>
                <w:rFonts w:ascii="PT Astra Serif" w:hAnsi="PT Astra Serif"/>
                <w:color w:val="000000"/>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992496.28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1677420.66</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r w:rsidRPr="000C0D2E">
              <w:rPr>
                <w:rFonts w:ascii="PT Astra Serif" w:hAnsi="PT Astra Serif"/>
                <w:color w:val="000000"/>
                <w:lang w:val="en-US" w:eastAsia="ru-RU"/>
              </w:rPr>
              <w:t>4</w:t>
            </w:r>
            <w:r w:rsidRPr="000C0D2E">
              <w:rPr>
                <w:rFonts w:ascii="PT Astra Serif" w:hAnsi="PT Astra Serif"/>
                <w:color w:val="00000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992497.08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1677421.46</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r w:rsidRPr="000C0D2E">
              <w:rPr>
                <w:rFonts w:ascii="PT Astra Serif" w:hAnsi="PT Astra Serif"/>
                <w:color w:val="000000"/>
                <w:lang w:val="en-US" w:eastAsia="ru-RU"/>
              </w:rPr>
              <w:t>4</w:t>
            </w:r>
            <w:r w:rsidRPr="000C0D2E">
              <w:rPr>
                <w:rFonts w:ascii="PT Astra Serif" w:hAnsi="PT Astra Serif"/>
                <w:color w:val="000000"/>
                <w:lang w:eastAsia="ru-RU"/>
              </w:rPr>
              <w:t>3</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992496.28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1677422.26</w:t>
            </w:r>
          </w:p>
        </w:tc>
      </w:tr>
      <w:tr w:rsidR="000C0D2E" w:rsidRPr="000C0D2E" w:rsidTr="00886537">
        <w:trPr>
          <w:trHeight w:val="37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w:t>
            </w:r>
            <w:r w:rsidRPr="000C0D2E">
              <w:rPr>
                <w:rFonts w:ascii="PT Astra Serif" w:hAnsi="PT Astra Serif"/>
                <w:color w:val="000000"/>
                <w:lang w:val="en-US" w:eastAsia="ru-RU"/>
              </w:rPr>
              <w:t>4</w:t>
            </w:r>
            <w:r w:rsidRPr="000C0D2E">
              <w:rPr>
                <w:rFonts w:ascii="PT Astra Serif" w:hAnsi="PT Astra Serif"/>
                <w:color w:val="000000"/>
                <w:lang w:eastAsia="ru-RU"/>
              </w:rPr>
              <w:t>4</w:t>
            </w:r>
          </w:p>
        </w:tc>
        <w:tc>
          <w:tcPr>
            <w:tcW w:w="1559" w:type="dxa"/>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992495.48</w:t>
            </w:r>
          </w:p>
        </w:tc>
        <w:tc>
          <w:tcPr>
            <w:tcW w:w="1807" w:type="dxa"/>
            <w:gridSpan w:val="2"/>
            <w:tcBorders>
              <w:top w:val="nil"/>
              <w:left w:val="nil"/>
              <w:bottom w:val="single" w:sz="4" w:space="0" w:color="auto"/>
              <w:right w:val="single" w:sz="4" w:space="0" w:color="auto"/>
            </w:tcBorders>
            <w:shd w:val="clear" w:color="auto" w:fill="auto"/>
            <w:noWrap/>
            <w:vAlign w:val="bottom"/>
            <w:hideMark/>
          </w:tcPr>
          <w:p w:rsidR="000C0D2E" w:rsidRPr="000C0D2E" w:rsidRDefault="000C0D2E" w:rsidP="000C0D2E">
            <w:pPr>
              <w:spacing w:line="276" w:lineRule="auto"/>
              <w:jc w:val="center"/>
              <w:rPr>
                <w:rFonts w:ascii="PT Astra Serif" w:hAnsi="PT Astra Serif"/>
                <w:color w:val="000000"/>
                <w:lang w:eastAsia="ru-RU"/>
              </w:rPr>
            </w:pPr>
            <w:r w:rsidRPr="000C0D2E">
              <w:rPr>
                <w:rFonts w:ascii="PT Astra Serif" w:hAnsi="PT Astra Serif"/>
                <w:color w:val="000000"/>
                <w:lang w:eastAsia="ru-RU"/>
              </w:rPr>
              <w:t>1677421.46</w:t>
            </w:r>
          </w:p>
        </w:tc>
      </w:tr>
    </w:tbl>
    <w:p w:rsidR="000C0D2E" w:rsidRDefault="000C0D2E" w:rsidP="000C0D2E">
      <w:pPr>
        <w:pStyle w:val="S2"/>
        <w:ind w:firstLine="0"/>
        <w:rPr>
          <w:szCs w:val="28"/>
        </w:rPr>
        <w:sectPr w:rsidR="000C0D2E" w:rsidSect="00423E0E">
          <w:type w:val="continuous"/>
          <w:pgSz w:w="11906" w:h="16838"/>
          <w:pgMar w:top="1134" w:right="851" w:bottom="1134" w:left="1276" w:header="709" w:footer="709" w:gutter="0"/>
          <w:cols w:num="2" w:space="708"/>
          <w:docGrid w:linePitch="381"/>
        </w:sectPr>
      </w:pP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5</w:t>
      </w: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FC41BE" w:rsidRDefault="004B24D5" w:rsidP="000E259B">
      <w:pPr>
        <w:spacing w:line="276" w:lineRule="auto"/>
        <w:contextualSpacing/>
        <w:jc w:val="right"/>
        <w:rPr>
          <w:rFonts w:ascii="PT Astra Serif" w:hAnsi="PT Astra Serif"/>
          <w:b/>
          <w:sz w:val="28"/>
          <w:szCs w:val="28"/>
        </w:rPr>
      </w:pPr>
      <w:proofErr w:type="gramStart"/>
      <w:r w:rsidRPr="00FC41BE">
        <w:rPr>
          <w:rFonts w:ascii="PT Astra Serif" w:hAnsi="PT Astra Serif"/>
          <w:b/>
          <w:sz w:val="28"/>
          <w:szCs w:val="28"/>
        </w:rPr>
        <w:t>от</w:t>
      </w:r>
      <w:proofErr w:type="gramEnd"/>
      <w:r w:rsidRPr="00FC41BE">
        <w:rPr>
          <w:rFonts w:ascii="PT Astra Serif" w:hAnsi="PT Astra Serif"/>
          <w:b/>
          <w:sz w:val="28"/>
          <w:szCs w:val="28"/>
        </w:rPr>
        <w:t xml:space="preserve"> [</w:t>
      </w:r>
      <w:proofErr w:type="gramStart"/>
      <w:r w:rsidRPr="00FC41BE">
        <w:rPr>
          <w:rFonts w:ascii="PT Astra Serif" w:hAnsi="PT Astra Serif"/>
          <w:b/>
          <w:sz w:val="28"/>
          <w:szCs w:val="28"/>
        </w:rPr>
        <w:t>Дата</w:t>
      </w:r>
      <w:proofErr w:type="gramEnd"/>
      <w:r w:rsidRPr="00FC41BE">
        <w:rPr>
          <w:rFonts w:ascii="PT Astra Serif" w:hAnsi="PT Astra Serif"/>
          <w:b/>
          <w:sz w:val="28"/>
          <w:szCs w:val="28"/>
        </w:rPr>
        <w:t xml:space="preserve"> документа] № [Номер документа]</w:t>
      </w:r>
    </w:p>
    <w:p w:rsidR="004B24D5" w:rsidRPr="00FC41BE" w:rsidRDefault="004B24D5" w:rsidP="000E259B">
      <w:pPr>
        <w:spacing w:line="276" w:lineRule="auto"/>
        <w:contextualSpacing/>
        <w:jc w:val="right"/>
        <w:rPr>
          <w:rFonts w:ascii="PT Astra Serif" w:hAnsi="PT Astra Serif"/>
          <w:b/>
          <w:sz w:val="28"/>
          <w:szCs w:val="28"/>
        </w:rPr>
      </w:pPr>
    </w:p>
    <w:p w:rsidR="004B24D5" w:rsidRDefault="004B24D5" w:rsidP="004B24D5">
      <w:pPr>
        <w:tabs>
          <w:tab w:val="left" w:pos="993"/>
          <w:tab w:val="left" w:pos="1276"/>
        </w:tabs>
        <w:autoSpaceDE w:val="0"/>
        <w:autoSpaceDN w:val="0"/>
        <w:adjustRightInd w:val="0"/>
        <w:jc w:val="center"/>
        <w:rPr>
          <w:rFonts w:ascii="PT Astra Serif" w:hAnsi="PT Astra Serif"/>
          <w:sz w:val="28"/>
          <w:szCs w:val="28"/>
        </w:rPr>
      </w:pPr>
      <w:r w:rsidRPr="00FC41BE">
        <w:rPr>
          <w:rFonts w:ascii="PT Astra Serif" w:hAnsi="PT Astra Serif"/>
          <w:sz w:val="28"/>
          <w:szCs w:val="28"/>
        </w:rPr>
        <w:t>Чертежи межевания территории</w:t>
      </w:r>
    </w:p>
    <w:p w:rsidR="00FA7E50" w:rsidRPr="00FC41BE" w:rsidRDefault="00FA7E50" w:rsidP="00FA7E50">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t>Этап 1</w:t>
      </w:r>
    </w:p>
    <w:p w:rsidR="004B24D5" w:rsidRPr="00FC41BE" w:rsidRDefault="00FA7E50" w:rsidP="00FA7E50">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4.25pt;height:944.75pt">
            <v:imagedata r:id="rId16" o:title="Screenshot_1"/>
          </v:shape>
        </w:pict>
      </w:r>
    </w:p>
    <w:p w:rsidR="004B24D5" w:rsidRDefault="00FA7E50" w:rsidP="00FA7E50">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lastRenderedPageBreak/>
        <w:t>Этап 2</w:t>
      </w:r>
    </w:p>
    <w:p w:rsidR="00FA7E50" w:rsidRDefault="00FA7E50" w:rsidP="00FA7E50">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pict>
          <v:shape id="_x0000_i1028" type="#_x0000_t75" style="width:722.1pt;height:1024.65pt">
            <v:imagedata r:id="rId17" o:title="Screenshot_2"/>
          </v:shape>
        </w:pict>
      </w:r>
    </w:p>
    <w:p w:rsidR="00FA7E50" w:rsidRDefault="00FA7E50" w:rsidP="00FA7E50">
      <w:pPr>
        <w:tabs>
          <w:tab w:val="left" w:pos="993"/>
          <w:tab w:val="left" w:pos="1276"/>
        </w:tabs>
        <w:autoSpaceDE w:val="0"/>
        <w:autoSpaceDN w:val="0"/>
        <w:adjustRightInd w:val="0"/>
        <w:rPr>
          <w:rFonts w:ascii="PT Astra Serif" w:hAnsi="PT Astra Serif"/>
          <w:sz w:val="28"/>
          <w:szCs w:val="28"/>
        </w:rPr>
      </w:pPr>
    </w:p>
    <w:p w:rsidR="00FA7E50" w:rsidRDefault="00FA7E50" w:rsidP="00FA7E50">
      <w:pPr>
        <w:tabs>
          <w:tab w:val="left" w:pos="993"/>
          <w:tab w:val="left" w:pos="1276"/>
        </w:tabs>
        <w:autoSpaceDE w:val="0"/>
        <w:autoSpaceDN w:val="0"/>
        <w:adjustRightInd w:val="0"/>
        <w:rPr>
          <w:rFonts w:ascii="PT Astra Serif" w:hAnsi="PT Astra Serif"/>
          <w:sz w:val="28"/>
          <w:szCs w:val="28"/>
        </w:rPr>
      </w:pPr>
    </w:p>
    <w:p w:rsidR="00FA7E50" w:rsidRDefault="00FA7E50" w:rsidP="00FA7E50">
      <w:pPr>
        <w:tabs>
          <w:tab w:val="left" w:pos="993"/>
          <w:tab w:val="left" w:pos="1276"/>
        </w:tabs>
        <w:autoSpaceDE w:val="0"/>
        <w:autoSpaceDN w:val="0"/>
        <w:adjustRightInd w:val="0"/>
        <w:rPr>
          <w:rFonts w:ascii="PT Astra Serif" w:hAnsi="PT Astra Serif"/>
          <w:sz w:val="28"/>
          <w:szCs w:val="28"/>
        </w:rPr>
      </w:pPr>
    </w:p>
    <w:p w:rsidR="00FA7E50" w:rsidRDefault="00FA7E50" w:rsidP="00FA7E50">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t>Этап 3</w:t>
      </w:r>
    </w:p>
    <w:p w:rsidR="00FA7E50" w:rsidRPr="00FC41BE" w:rsidRDefault="00FA7E50" w:rsidP="00FA7E50">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pict>
          <v:shape id="_x0000_i1030" type="#_x0000_t75" style="width:703.75pt;height:14in">
            <v:imagedata r:id="rId18" o:title="Screenshot_3"/>
          </v:shape>
        </w:pict>
      </w:r>
    </w:p>
    <w:sectPr w:rsidR="00FA7E50" w:rsidRPr="00FC41BE" w:rsidSect="00FA7E50">
      <w:pgSz w:w="16839" w:h="23814" w:code="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892" w:rsidRDefault="00182892" w:rsidP="003C5141">
      <w:r>
        <w:separator/>
      </w:r>
    </w:p>
  </w:endnote>
  <w:endnote w:type="continuationSeparator" w:id="0">
    <w:p w:rsidR="00182892" w:rsidRDefault="00182892" w:rsidP="003C5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iberation Serif">
    <w:altName w:val="Times New Roman"/>
    <w:panose1 w:val="02020603050405020304"/>
    <w:charset w:val="CC"/>
    <w:family w:val="roman"/>
    <w:pitch w:val="variable"/>
    <w:sig w:usb0="E0000AFF" w:usb1="500078FF" w:usb2="00000021" w:usb3="00000000" w:csb0="000001B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MS Mincho"/>
    <w:panose1 w:val="00000000000000000000"/>
    <w:charset w:val="00"/>
    <w:family w:val="roman"/>
    <w:notTrueType/>
    <w:pitch w:val="default"/>
  </w:font>
  <w:font w:name="PT Sans">
    <w:altName w:val="Arial"/>
    <w:charset w:val="CC"/>
    <w:family w:val="swiss"/>
    <w:pitch w:val="variable"/>
    <w:sig w:usb0="00000001" w:usb1="5000204B" w:usb2="00000020" w:usb3="00000000" w:csb0="00000097" w:csb1="00000000"/>
  </w:font>
  <w:font w:name="PT Astra Serif">
    <w:panose1 w:val="020A0603040505020204"/>
    <w:charset w:val="CC"/>
    <w:family w:val="roman"/>
    <w:pitch w:val="variable"/>
    <w:sig w:usb0="A00002EF" w:usb1="5000204B" w:usb2="00000020" w:usb3="00000000" w:csb0="00000097" w:csb1="00000000"/>
  </w:font>
  <w:font w:name="TimesNewRoman">
    <w:altName w:val="MS Mincho"/>
    <w:panose1 w:val="00000000000000000000"/>
    <w:charset w:val="00"/>
    <w:family w:val="roman"/>
    <w:notTrueType/>
    <w:pitch w:val="default"/>
    <w:sig w:usb0="00000201" w:usb1="08070000" w:usb2="00000010" w:usb3="00000000" w:csb0="00020004"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892" w:rsidRDefault="00182892" w:rsidP="003C5141">
      <w:r>
        <w:separator/>
      </w:r>
    </w:p>
  </w:footnote>
  <w:footnote w:type="continuationSeparator" w:id="0">
    <w:p w:rsidR="00182892" w:rsidRDefault="00182892" w:rsidP="003C5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26855"/>
      <w:docPartObj>
        <w:docPartGallery w:val="Page Numbers (Top of Page)"/>
        <w:docPartUnique/>
      </w:docPartObj>
    </w:sdtPr>
    <w:sdtEndPr>
      <w:rPr>
        <w:rFonts w:ascii="PT Astra Serif" w:hAnsi="PT Astra Serif"/>
        <w:sz w:val="22"/>
        <w:szCs w:val="22"/>
      </w:rPr>
    </w:sdtEndPr>
    <w:sdtContent>
      <w:p w:rsidR="00182892" w:rsidRPr="005C7B2D" w:rsidRDefault="00182892" w:rsidP="006706DF">
        <w:pPr>
          <w:pStyle w:val="af"/>
          <w:jc w:val="center"/>
          <w:rPr>
            <w:rFonts w:ascii="PT Astra Serif" w:hAnsi="PT Astra Serif"/>
            <w:sz w:val="22"/>
            <w:szCs w:val="22"/>
          </w:rPr>
        </w:pPr>
        <w:r w:rsidRPr="005C7B2D">
          <w:rPr>
            <w:rFonts w:ascii="PT Astra Serif" w:hAnsi="PT Astra Serif"/>
            <w:sz w:val="22"/>
            <w:szCs w:val="22"/>
          </w:rPr>
          <w:fldChar w:fldCharType="begin"/>
        </w:r>
        <w:r w:rsidRPr="005C7B2D">
          <w:rPr>
            <w:rFonts w:ascii="PT Astra Serif" w:hAnsi="PT Astra Serif"/>
            <w:sz w:val="22"/>
            <w:szCs w:val="22"/>
          </w:rPr>
          <w:instrText>PAGE   \* MERGEFORMAT</w:instrText>
        </w:r>
        <w:r w:rsidRPr="005C7B2D">
          <w:rPr>
            <w:rFonts w:ascii="PT Astra Serif" w:hAnsi="PT Astra Serif"/>
            <w:sz w:val="22"/>
            <w:szCs w:val="22"/>
          </w:rPr>
          <w:fldChar w:fldCharType="separate"/>
        </w:r>
        <w:r w:rsidR="0046435B">
          <w:rPr>
            <w:rFonts w:ascii="PT Astra Serif" w:hAnsi="PT Astra Serif"/>
            <w:noProof/>
            <w:sz w:val="22"/>
            <w:szCs w:val="22"/>
          </w:rPr>
          <w:t>41</w:t>
        </w:r>
        <w:r w:rsidRPr="005C7B2D">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4D3EBC"/>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934793"/>
    <w:multiLevelType w:val="hybridMultilevel"/>
    <w:tmpl w:val="4EDA55E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B2E0DE8"/>
    <w:multiLevelType w:val="hybridMultilevel"/>
    <w:tmpl w:val="7FC080A6"/>
    <w:lvl w:ilvl="0" w:tplc="68F84E5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CBC4571"/>
    <w:multiLevelType w:val="hybridMultilevel"/>
    <w:tmpl w:val="E4D67178"/>
    <w:lvl w:ilvl="0" w:tplc="F9385B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CF1316B"/>
    <w:multiLevelType w:val="hybridMultilevel"/>
    <w:tmpl w:val="D444B99E"/>
    <w:lvl w:ilvl="0" w:tplc="ACAA653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8B02CD"/>
    <w:multiLevelType w:val="hybridMultilevel"/>
    <w:tmpl w:val="CA549782"/>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1118E5"/>
    <w:multiLevelType w:val="hybridMultilevel"/>
    <w:tmpl w:val="59906E42"/>
    <w:lvl w:ilvl="0" w:tplc="D36A3B8A">
      <w:start w:val="1"/>
      <w:numFmt w:val="decimal"/>
      <w:lvlText w:val="%1.  "/>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DD1828"/>
    <w:multiLevelType w:val="hybridMultilevel"/>
    <w:tmpl w:val="D1F2E4C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DB726A"/>
    <w:multiLevelType w:val="hybridMultilevel"/>
    <w:tmpl w:val="6D4C7B1C"/>
    <w:lvl w:ilvl="0" w:tplc="0088DEBC">
      <w:start w:val="1"/>
      <w:numFmt w:val="decimal"/>
      <w:lvlText w:val="%1."/>
      <w:lvlJc w:val="left"/>
      <w:pPr>
        <w:ind w:left="1443" w:hanging="87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BFF16C2"/>
    <w:multiLevelType w:val="hybridMultilevel"/>
    <w:tmpl w:val="AC54B39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0282AB3"/>
    <w:multiLevelType w:val="hybridMultilevel"/>
    <w:tmpl w:val="A7725802"/>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0850EE3"/>
    <w:multiLevelType w:val="hybridMultilevel"/>
    <w:tmpl w:val="5F3CFE96"/>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D47495"/>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3">
    <w:nsid w:val="360779C8"/>
    <w:multiLevelType w:val="hybridMultilevel"/>
    <w:tmpl w:val="94A60974"/>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7F6263D"/>
    <w:multiLevelType w:val="hybridMultilevel"/>
    <w:tmpl w:val="31C6F32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
    <w:nsid w:val="38ED16C8"/>
    <w:multiLevelType w:val="hybridMultilevel"/>
    <w:tmpl w:val="398296B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CCE7A91"/>
    <w:multiLevelType w:val="hybridMultilevel"/>
    <w:tmpl w:val="BEE2807C"/>
    <w:lvl w:ilvl="0" w:tplc="5630EB6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DC86BAC"/>
    <w:multiLevelType w:val="hybridMultilevel"/>
    <w:tmpl w:val="D1F2E4C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23640FF"/>
    <w:multiLevelType w:val="hybridMultilevel"/>
    <w:tmpl w:val="F6FA9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5162D3B"/>
    <w:multiLevelType w:val="hybridMultilevel"/>
    <w:tmpl w:val="FAD45A36"/>
    <w:lvl w:ilvl="0" w:tplc="B43AB7BA">
      <w:start w:val="1"/>
      <w:numFmt w:val="bullet"/>
      <w:lvlText w:val=""/>
      <w:lvlJc w:val="left"/>
      <w:pPr>
        <w:ind w:left="333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69638E2"/>
    <w:multiLevelType w:val="hybridMultilevel"/>
    <w:tmpl w:val="F90AB42A"/>
    <w:lvl w:ilvl="0" w:tplc="7E2E3E4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7A83E9E"/>
    <w:multiLevelType w:val="hybridMultilevel"/>
    <w:tmpl w:val="EF2879B0"/>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7FA08A8"/>
    <w:multiLevelType w:val="hybridMultilevel"/>
    <w:tmpl w:val="9A7636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4E9F636B"/>
    <w:multiLevelType w:val="hybridMultilevel"/>
    <w:tmpl w:val="BD1E992E"/>
    <w:lvl w:ilvl="0" w:tplc="B43AB7BA">
      <w:start w:val="1"/>
      <w:numFmt w:val="bullet"/>
      <w:lvlText w:val=""/>
      <w:lvlJc w:val="left"/>
      <w:pPr>
        <w:ind w:left="971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F4674C4"/>
    <w:multiLevelType w:val="singleLevel"/>
    <w:tmpl w:val="463CCC1E"/>
    <w:lvl w:ilvl="0">
      <w:start w:val="1"/>
      <w:numFmt w:val="decimal"/>
      <w:lvlText w:val="%1)"/>
      <w:lvlJc w:val="left"/>
      <w:pPr>
        <w:tabs>
          <w:tab w:val="num" w:pos="360"/>
        </w:tabs>
        <w:ind w:left="360" w:hanging="360"/>
      </w:pPr>
    </w:lvl>
  </w:abstractNum>
  <w:abstractNum w:abstractNumId="36">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DFA0A63"/>
    <w:multiLevelType w:val="hybridMultilevel"/>
    <w:tmpl w:val="E4C01976"/>
    <w:lvl w:ilvl="0" w:tplc="E6A028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189186A"/>
    <w:multiLevelType w:val="hybridMultilevel"/>
    <w:tmpl w:val="8CCAB8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50E11E1"/>
    <w:multiLevelType w:val="hybridMultilevel"/>
    <w:tmpl w:val="318053CE"/>
    <w:lvl w:ilvl="0" w:tplc="C16CCCCA">
      <w:start w:val="1"/>
      <w:numFmt w:val="bullet"/>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41">
    <w:nsid w:val="655F3220"/>
    <w:multiLevelType w:val="hybridMultilevel"/>
    <w:tmpl w:val="89FE5B70"/>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9470699"/>
    <w:multiLevelType w:val="hybridMultilevel"/>
    <w:tmpl w:val="9D9850C2"/>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F82149A"/>
    <w:multiLevelType w:val="hybridMultilevel"/>
    <w:tmpl w:val="CA549782"/>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3AD7690"/>
    <w:multiLevelType w:val="hybridMultilevel"/>
    <w:tmpl w:val="302C575A"/>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417702F"/>
    <w:multiLevelType w:val="hybridMultilevel"/>
    <w:tmpl w:val="1932F4B4"/>
    <w:lvl w:ilvl="0" w:tplc="5630EB6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7A3742F"/>
    <w:multiLevelType w:val="hybridMultilevel"/>
    <w:tmpl w:val="E946BD1C"/>
    <w:lvl w:ilvl="0" w:tplc="19703C3E">
      <w:start w:val="8"/>
      <w:numFmt w:val="bullet"/>
      <w:lvlText w:val="-"/>
      <w:lvlJc w:val="left"/>
      <w:pPr>
        <w:ind w:left="1287" w:hanging="360"/>
      </w:pPr>
      <w:rPr>
        <w:rFonts w:ascii="Times New Roman" w:eastAsia="Times New Roman" w:hAnsi="Times New Roman" w:cs="Times New Roman"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47">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1"/>
  </w:num>
  <w:num w:numId="2">
    <w:abstractNumId w:val="34"/>
  </w:num>
  <w:num w:numId="3">
    <w:abstractNumId w:val="11"/>
  </w:num>
  <w:num w:numId="4">
    <w:abstractNumId w:val="47"/>
  </w:num>
  <w:num w:numId="5">
    <w:abstractNumId w:val="39"/>
  </w:num>
  <w:num w:numId="6">
    <w:abstractNumId w:val="15"/>
  </w:num>
  <w:num w:numId="7">
    <w:abstractNumId w:val="19"/>
  </w:num>
  <w:num w:numId="8">
    <w:abstractNumId w:val="31"/>
  </w:num>
  <w:num w:numId="9">
    <w:abstractNumId w:val="8"/>
  </w:num>
  <w:num w:numId="10">
    <w:abstractNumId w:val="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3"/>
  </w:num>
  <w:num w:numId="14">
    <w:abstractNumId w:val="32"/>
  </w:num>
  <w:num w:numId="15">
    <w:abstractNumId w:val="14"/>
  </w:num>
  <w:num w:numId="16">
    <w:abstractNumId w:val="30"/>
  </w:num>
  <w:num w:numId="17">
    <w:abstractNumId w:val="16"/>
  </w:num>
  <w:num w:numId="18">
    <w:abstractNumId w:val="18"/>
  </w:num>
  <w:num w:numId="19">
    <w:abstractNumId w:val="29"/>
  </w:num>
  <w:num w:numId="20">
    <w:abstractNumId w:val="13"/>
  </w:num>
  <w:num w:numId="21">
    <w:abstractNumId w:val="38"/>
  </w:num>
  <w:num w:numId="22">
    <w:abstractNumId w:val="37"/>
  </w:num>
  <w:num w:numId="23">
    <w:abstractNumId w:val="23"/>
  </w:num>
  <w:num w:numId="24">
    <w:abstractNumId w:val="26"/>
  </w:num>
  <w:num w:numId="25">
    <w:abstractNumId w:val="35"/>
  </w:num>
  <w:num w:numId="26">
    <w:abstractNumId w:val="40"/>
  </w:num>
  <w:num w:numId="27">
    <w:abstractNumId w:val="42"/>
  </w:num>
  <w:num w:numId="28">
    <w:abstractNumId w:val="6"/>
  </w:num>
  <w:num w:numId="29">
    <w:abstractNumId w:val="24"/>
  </w:num>
  <w:num w:numId="30">
    <w:abstractNumId w:val="28"/>
  </w:num>
  <w:num w:numId="31">
    <w:abstractNumId w:val="18"/>
    <w:lvlOverride w:ilvl="0">
      <w:startOverride w:val="1"/>
    </w:lvlOverride>
    <w:lvlOverride w:ilvl="1"/>
    <w:lvlOverride w:ilvl="2"/>
    <w:lvlOverride w:ilvl="3"/>
    <w:lvlOverride w:ilvl="4"/>
    <w:lvlOverride w:ilvl="5"/>
    <w:lvlOverride w:ilvl="6"/>
    <w:lvlOverride w:ilvl="7"/>
    <w:lvlOverride w:ilvl="8"/>
  </w:num>
  <w:num w:numId="32">
    <w:abstractNumId w:val="12"/>
  </w:num>
  <w:num w:numId="33">
    <w:abstractNumId w:val="46"/>
  </w:num>
  <w:num w:numId="34">
    <w:abstractNumId w:val="27"/>
  </w:num>
  <w:num w:numId="35">
    <w:abstractNumId w:val="17"/>
  </w:num>
  <w:num w:numId="36">
    <w:abstractNumId w:val="20"/>
  </w:num>
  <w:num w:numId="37">
    <w:abstractNumId w:val="33"/>
  </w:num>
  <w:num w:numId="38">
    <w:abstractNumId w:val="5"/>
  </w:num>
  <w:num w:numId="39">
    <w:abstractNumId w:val="22"/>
  </w:num>
  <w:num w:numId="40">
    <w:abstractNumId w:val="2"/>
  </w:num>
  <w:num w:numId="41">
    <w:abstractNumId w:val="4"/>
  </w:num>
  <w:num w:numId="42">
    <w:abstractNumId w:val="25"/>
  </w:num>
  <w:num w:numId="43">
    <w:abstractNumId w:val="10"/>
  </w:num>
  <w:num w:numId="44">
    <w:abstractNumId w:val="9"/>
  </w:num>
  <w:num w:numId="45">
    <w:abstractNumId w:val="45"/>
  </w:num>
  <w:num w:numId="46">
    <w:abstractNumId w:val="7"/>
  </w:num>
  <w:num w:numId="47">
    <w:abstractNumId w:val="41"/>
  </w:num>
  <w:num w:numId="48">
    <w:abstractNumId w:val="44"/>
  </w:num>
  <w:num w:numId="49">
    <w:abstractNumId w:val="21"/>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8"/>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56B"/>
    <w:rsid w:val="000713DF"/>
    <w:rsid w:val="000A0E8D"/>
    <w:rsid w:val="000C0D2E"/>
    <w:rsid w:val="000C2EA5"/>
    <w:rsid w:val="000E259B"/>
    <w:rsid w:val="0010401B"/>
    <w:rsid w:val="001257C7"/>
    <w:rsid w:val="001347D7"/>
    <w:rsid w:val="001356EA"/>
    <w:rsid w:val="00140D6B"/>
    <w:rsid w:val="0018017D"/>
    <w:rsid w:val="00182892"/>
    <w:rsid w:val="00184DDF"/>
    <w:rsid w:val="00184ECA"/>
    <w:rsid w:val="001E71AE"/>
    <w:rsid w:val="001F3828"/>
    <w:rsid w:val="0021641A"/>
    <w:rsid w:val="00224E69"/>
    <w:rsid w:val="00256A87"/>
    <w:rsid w:val="00271EA8"/>
    <w:rsid w:val="00285C61"/>
    <w:rsid w:val="00290C8D"/>
    <w:rsid w:val="00296E8C"/>
    <w:rsid w:val="002F5129"/>
    <w:rsid w:val="003642AD"/>
    <w:rsid w:val="0037056B"/>
    <w:rsid w:val="003C5141"/>
    <w:rsid w:val="003D688F"/>
    <w:rsid w:val="00423003"/>
    <w:rsid w:val="0046435B"/>
    <w:rsid w:val="00492E20"/>
    <w:rsid w:val="004B0DBB"/>
    <w:rsid w:val="004B24D5"/>
    <w:rsid w:val="004C6A75"/>
    <w:rsid w:val="00510950"/>
    <w:rsid w:val="0053339B"/>
    <w:rsid w:val="005371D9"/>
    <w:rsid w:val="00576EF8"/>
    <w:rsid w:val="00624190"/>
    <w:rsid w:val="0065328E"/>
    <w:rsid w:val="006706DF"/>
    <w:rsid w:val="006B3FA0"/>
    <w:rsid w:val="006F6444"/>
    <w:rsid w:val="00713C1C"/>
    <w:rsid w:val="007268A4"/>
    <w:rsid w:val="00750AD5"/>
    <w:rsid w:val="007D5A8E"/>
    <w:rsid w:val="007E29A5"/>
    <w:rsid w:val="007F4A15"/>
    <w:rsid w:val="007F525B"/>
    <w:rsid w:val="0082139A"/>
    <w:rsid w:val="008267F4"/>
    <w:rsid w:val="00846917"/>
    <w:rsid w:val="008478F4"/>
    <w:rsid w:val="00865C55"/>
    <w:rsid w:val="00886003"/>
    <w:rsid w:val="008C407D"/>
    <w:rsid w:val="00906884"/>
    <w:rsid w:val="00914417"/>
    <w:rsid w:val="00953E9C"/>
    <w:rsid w:val="0097026B"/>
    <w:rsid w:val="0097701A"/>
    <w:rsid w:val="00980B76"/>
    <w:rsid w:val="009C4E86"/>
    <w:rsid w:val="009E0839"/>
    <w:rsid w:val="009F7184"/>
    <w:rsid w:val="00A33E61"/>
    <w:rsid w:val="00A44F85"/>
    <w:rsid w:val="00A471A4"/>
    <w:rsid w:val="00AB09E1"/>
    <w:rsid w:val="00AC1353"/>
    <w:rsid w:val="00AD29B5"/>
    <w:rsid w:val="00AD77E7"/>
    <w:rsid w:val="00AF75FC"/>
    <w:rsid w:val="00B14AF7"/>
    <w:rsid w:val="00B753EC"/>
    <w:rsid w:val="00B91EF8"/>
    <w:rsid w:val="00BD7EE5"/>
    <w:rsid w:val="00BE1CAB"/>
    <w:rsid w:val="00C26832"/>
    <w:rsid w:val="00C633D8"/>
    <w:rsid w:val="00CD05A3"/>
    <w:rsid w:val="00CE2A5A"/>
    <w:rsid w:val="00D01A38"/>
    <w:rsid w:val="00D3103C"/>
    <w:rsid w:val="00D6114D"/>
    <w:rsid w:val="00D6571C"/>
    <w:rsid w:val="00DD3187"/>
    <w:rsid w:val="00E864FB"/>
    <w:rsid w:val="00E91200"/>
    <w:rsid w:val="00E96878"/>
    <w:rsid w:val="00EC794D"/>
    <w:rsid w:val="00ED117A"/>
    <w:rsid w:val="00EF19B1"/>
    <w:rsid w:val="00EF3E08"/>
    <w:rsid w:val="00F33869"/>
    <w:rsid w:val="00F52A75"/>
    <w:rsid w:val="00F639D4"/>
    <w:rsid w:val="00F6410F"/>
    <w:rsid w:val="00F65680"/>
    <w:rsid w:val="00F930E6"/>
    <w:rsid w:val="00FA2C75"/>
    <w:rsid w:val="00FA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37056B"/>
    <w:pPr>
      <w:suppressAutoHyphens/>
    </w:pPr>
    <w:rPr>
      <w:rFonts w:ascii="Times New Roman" w:eastAsia="Times New Roman" w:hAnsi="Times New Roman"/>
      <w:sz w:val="20"/>
      <w:szCs w:val="20"/>
      <w:lang w:eastAsia="ar-SA"/>
    </w:rPr>
  </w:style>
  <w:style w:type="paragraph" w:styleId="1">
    <w:name w:val="heading 1"/>
    <w:basedOn w:val="a5"/>
    <w:next w:val="a5"/>
    <w:link w:val="10"/>
    <w:uiPriority w:val="9"/>
    <w:qFormat/>
    <w:rsid w:val="004B24D5"/>
    <w:pPr>
      <w:keepNext/>
      <w:numPr>
        <w:numId w:val="3"/>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basedOn w:val="a5"/>
    <w:next w:val="a5"/>
    <w:link w:val="20"/>
    <w:uiPriority w:val="9"/>
    <w:qFormat/>
    <w:rsid w:val="004B24D5"/>
    <w:pPr>
      <w:keepNext/>
      <w:suppressAutoHyphens w:val="0"/>
      <w:spacing w:after="200" w:line="276" w:lineRule="auto"/>
      <w:jc w:val="center"/>
      <w:outlineLvl w:val="1"/>
    </w:pPr>
    <w:rPr>
      <w:sz w:val="26"/>
      <w:lang w:val="x-none" w:eastAsia="x-none"/>
    </w:rPr>
  </w:style>
  <w:style w:type="paragraph" w:styleId="3">
    <w:name w:val="heading 3"/>
    <w:basedOn w:val="a5"/>
    <w:next w:val="a5"/>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5"/>
    <w:next w:val="a5"/>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5"/>
    <w:next w:val="a5"/>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5"/>
    <w:next w:val="a5"/>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5"/>
    <w:next w:val="a5"/>
    <w:link w:val="80"/>
    <w:qFormat/>
    <w:rsid w:val="004B24D5"/>
    <w:pPr>
      <w:keepNext/>
      <w:keepLines/>
      <w:numPr>
        <w:ilvl w:val="7"/>
        <w:numId w:val="4"/>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5"/>
    <w:next w:val="a5"/>
    <w:link w:val="90"/>
    <w:qFormat/>
    <w:rsid w:val="004B24D5"/>
    <w:pPr>
      <w:keepNext/>
      <w:keepLines/>
      <w:numPr>
        <w:ilvl w:val="8"/>
        <w:numId w:val="4"/>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50">
    <w:name w:val="Заголовок 5 Знак"/>
    <w:basedOn w:val="a6"/>
    <w:link w:val="5"/>
    <w:rsid w:val="0037056B"/>
    <w:rPr>
      <w:rFonts w:ascii="Times New Roman" w:hAnsi="Times New Roman" w:cs="Times New Roman"/>
      <w:b/>
      <w:bCs/>
      <w:i/>
      <w:iCs/>
      <w:sz w:val="26"/>
      <w:szCs w:val="26"/>
      <w:lang w:eastAsia="ar-SA" w:bidi="ar-SA"/>
    </w:rPr>
  </w:style>
  <w:style w:type="paragraph" w:styleId="a9">
    <w:name w:val="Balloon Text"/>
    <w:basedOn w:val="a5"/>
    <w:link w:val="aa"/>
    <w:uiPriority w:val="99"/>
    <w:semiHidden/>
    <w:rsid w:val="0037056B"/>
    <w:rPr>
      <w:rFonts w:ascii="Tahoma" w:eastAsia="Calibri" w:hAnsi="Tahoma" w:cs="Tahoma"/>
      <w:sz w:val="16"/>
      <w:szCs w:val="16"/>
    </w:rPr>
  </w:style>
  <w:style w:type="character" w:customStyle="1" w:styleId="aa">
    <w:name w:val="Текст выноски Знак"/>
    <w:basedOn w:val="a6"/>
    <w:link w:val="a9"/>
    <w:uiPriority w:val="99"/>
    <w:semiHidden/>
    <w:rsid w:val="0037056B"/>
    <w:rPr>
      <w:rFonts w:ascii="Tahoma" w:hAnsi="Tahoma" w:cs="Tahoma"/>
      <w:sz w:val="16"/>
      <w:szCs w:val="16"/>
      <w:lang w:eastAsia="ar-SA" w:bidi="ar-SA"/>
    </w:rPr>
  </w:style>
  <w:style w:type="paragraph" w:styleId="ab">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c"/>
    <w:uiPriority w:val="34"/>
    <w:qFormat/>
    <w:rsid w:val="002F5129"/>
    <w:pPr>
      <w:ind w:left="720"/>
    </w:pPr>
  </w:style>
  <w:style w:type="paragraph" w:styleId="ad">
    <w:name w:val="Body Text Indent"/>
    <w:basedOn w:val="a5"/>
    <w:link w:val="ae"/>
    <w:rsid w:val="002F5129"/>
    <w:pPr>
      <w:widowControl w:val="0"/>
      <w:ind w:firstLine="900"/>
      <w:jc w:val="both"/>
    </w:pPr>
    <w:rPr>
      <w:rFonts w:ascii="Arial" w:eastAsia="Calibri" w:hAnsi="Arial" w:cs="Arial"/>
      <w:kern w:val="1"/>
      <w:sz w:val="24"/>
      <w:szCs w:val="24"/>
      <w:lang w:eastAsia="ru-RU"/>
    </w:rPr>
  </w:style>
  <w:style w:type="character" w:customStyle="1" w:styleId="ae">
    <w:name w:val="Основной текст с отступом Знак"/>
    <w:basedOn w:val="a6"/>
    <w:link w:val="ad"/>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6"/>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
    <w:name w:val="header"/>
    <w:basedOn w:val="a5"/>
    <w:link w:val="af0"/>
    <w:uiPriority w:val="99"/>
    <w:unhideWhenUsed/>
    <w:qFormat/>
    <w:rsid w:val="003C5141"/>
    <w:pPr>
      <w:tabs>
        <w:tab w:val="center" w:pos="4677"/>
        <w:tab w:val="right" w:pos="9355"/>
      </w:tabs>
    </w:pPr>
  </w:style>
  <w:style w:type="character" w:customStyle="1" w:styleId="af0">
    <w:name w:val="Верхний колонтитул Знак"/>
    <w:basedOn w:val="a6"/>
    <w:link w:val="af"/>
    <w:uiPriority w:val="99"/>
    <w:rsid w:val="003C5141"/>
    <w:rPr>
      <w:rFonts w:ascii="Times New Roman" w:eastAsia="Times New Roman" w:hAnsi="Times New Roman"/>
      <w:sz w:val="20"/>
      <w:szCs w:val="20"/>
      <w:lang w:eastAsia="ar-SA"/>
    </w:rPr>
  </w:style>
  <w:style w:type="paragraph" w:styleId="af1">
    <w:name w:val="footer"/>
    <w:basedOn w:val="a5"/>
    <w:link w:val="af2"/>
    <w:uiPriority w:val="99"/>
    <w:unhideWhenUsed/>
    <w:rsid w:val="003C5141"/>
    <w:pPr>
      <w:tabs>
        <w:tab w:val="center" w:pos="4677"/>
        <w:tab w:val="right" w:pos="9355"/>
      </w:tabs>
    </w:pPr>
  </w:style>
  <w:style w:type="character" w:customStyle="1" w:styleId="af2">
    <w:name w:val="Нижний колонтитул Знак"/>
    <w:basedOn w:val="a6"/>
    <w:link w:val="af1"/>
    <w:uiPriority w:val="99"/>
    <w:rsid w:val="003C5141"/>
    <w:rPr>
      <w:rFonts w:ascii="Times New Roman" w:eastAsia="Times New Roman" w:hAnsi="Times New Roman"/>
      <w:sz w:val="20"/>
      <w:szCs w:val="20"/>
      <w:lang w:eastAsia="ar-SA"/>
    </w:rPr>
  </w:style>
  <w:style w:type="character" w:customStyle="1" w:styleId="10">
    <w:name w:val="Заголовок 1 Знак"/>
    <w:basedOn w:val="a6"/>
    <w:link w:val="1"/>
    <w:uiPriority w:val="9"/>
    <w:rsid w:val="004B24D5"/>
    <w:rPr>
      <w:rFonts w:ascii="Arial" w:eastAsia="Times New Roman" w:hAnsi="Arial"/>
      <w:b/>
      <w:sz w:val="28"/>
      <w:szCs w:val="24"/>
      <w:lang w:val="x-none" w:eastAsia="x-none"/>
    </w:rPr>
  </w:style>
  <w:style w:type="character" w:customStyle="1" w:styleId="20">
    <w:name w:val="Заголовок 2 Знак"/>
    <w:basedOn w:val="a6"/>
    <w:link w:val="2"/>
    <w:uiPriority w:val="9"/>
    <w:rsid w:val="004B24D5"/>
    <w:rPr>
      <w:rFonts w:ascii="Times New Roman" w:eastAsia="Times New Roman" w:hAnsi="Times New Roman"/>
      <w:sz w:val="26"/>
      <w:szCs w:val="20"/>
      <w:lang w:val="x-none" w:eastAsia="x-none"/>
    </w:rPr>
  </w:style>
  <w:style w:type="character" w:customStyle="1" w:styleId="30">
    <w:name w:val="Заголовок 3 Знак"/>
    <w:basedOn w:val="a6"/>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6"/>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6"/>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6"/>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6"/>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7"/>
    <w:next w:val="af3"/>
    <w:uiPriority w:val="9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B24D5"/>
    <w:pPr>
      <w:suppressAutoHyphens w:val="0"/>
      <w:spacing w:after="120" w:line="276" w:lineRule="auto"/>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B24D5"/>
    <w:rPr>
      <w:rFonts w:ascii="Times New Roman" w:eastAsia="Times New Roman" w:hAnsi="Times New Roman"/>
      <w:sz w:val="20"/>
      <w:szCs w:val="20"/>
      <w:lang w:eastAsia="ar-SA"/>
    </w:rPr>
  </w:style>
  <w:style w:type="table" w:styleId="af3">
    <w:name w:val="Table Grid"/>
    <w:basedOn w:val="a7"/>
    <w:uiPriority w:val="59"/>
    <w:rsid w:val="004B24D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Абзац"/>
    <w:basedOn w:val="a5"/>
    <w:link w:val="af7"/>
    <w:qFormat/>
    <w:rsid w:val="004B24D5"/>
    <w:pPr>
      <w:suppressAutoHyphens w:val="0"/>
      <w:spacing w:before="120" w:after="60" w:line="276" w:lineRule="auto"/>
      <w:ind w:firstLine="567"/>
      <w:jc w:val="both"/>
    </w:pPr>
    <w:rPr>
      <w:sz w:val="24"/>
      <w:szCs w:val="24"/>
      <w:lang w:val="x-none" w:eastAsia="x-none"/>
    </w:rPr>
  </w:style>
  <w:style w:type="character" w:customStyle="1" w:styleId="af7">
    <w:name w:val="Абзац Знак"/>
    <w:link w:val="af6"/>
    <w:rsid w:val="004B24D5"/>
    <w:rPr>
      <w:rFonts w:ascii="Times New Roman" w:eastAsia="Times New Roman" w:hAnsi="Times New Roman"/>
      <w:sz w:val="24"/>
      <w:szCs w:val="24"/>
      <w:lang w:val="x-none" w:eastAsia="x-none"/>
    </w:rPr>
  </w:style>
  <w:style w:type="paragraph" w:styleId="af8">
    <w:name w:val="caption"/>
    <w:basedOn w:val="a5"/>
    <w:next w:val="a5"/>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5"/>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6"/>
    <w:link w:val="21"/>
    <w:rsid w:val="004B24D5"/>
    <w:rPr>
      <w:rFonts w:ascii="Times New Roman" w:eastAsia="Times New Roman" w:hAnsi="Times New Roman"/>
      <w:sz w:val="26"/>
      <w:szCs w:val="24"/>
      <w:lang w:val="x-none" w:eastAsia="x-none"/>
    </w:rPr>
  </w:style>
  <w:style w:type="paragraph" w:styleId="31">
    <w:name w:val="Body Text Indent 3"/>
    <w:basedOn w:val="a5"/>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6"/>
    <w:link w:val="31"/>
    <w:rsid w:val="004B24D5"/>
    <w:rPr>
      <w:rFonts w:ascii="Times New Roman" w:eastAsia="Times New Roman" w:hAnsi="Times New Roman"/>
      <w:sz w:val="24"/>
      <w:szCs w:val="24"/>
      <w:lang w:val="x-none" w:eastAsia="x-none"/>
    </w:rPr>
  </w:style>
  <w:style w:type="paragraph" w:styleId="af9">
    <w:name w:val="Title"/>
    <w:aliases w:val="Заголовок"/>
    <w:basedOn w:val="a5"/>
    <w:link w:val="afa"/>
    <w:qFormat/>
    <w:rsid w:val="004B24D5"/>
    <w:pPr>
      <w:suppressAutoHyphens w:val="0"/>
      <w:spacing w:after="200" w:line="276" w:lineRule="auto"/>
      <w:jc w:val="center"/>
    </w:pPr>
    <w:rPr>
      <w:sz w:val="32"/>
      <w:szCs w:val="24"/>
      <w:lang w:val="x-none" w:eastAsia="x-none"/>
    </w:rPr>
  </w:style>
  <w:style w:type="character" w:customStyle="1" w:styleId="afa">
    <w:name w:val="Название Знак"/>
    <w:aliases w:val="Заголовок Знак"/>
    <w:basedOn w:val="a6"/>
    <w:link w:val="af9"/>
    <w:rsid w:val="004B24D5"/>
    <w:rPr>
      <w:rFonts w:ascii="Times New Roman" w:eastAsia="Times New Roman" w:hAnsi="Times New Roman"/>
      <w:sz w:val="32"/>
      <w:szCs w:val="24"/>
      <w:lang w:val="x-none" w:eastAsia="x-none"/>
    </w:rPr>
  </w:style>
  <w:style w:type="character" w:styleId="afb">
    <w:name w:val="Hyperlink"/>
    <w:uiPriority w:val="99"/>
    <w:rsid w:val="004B24D5"/>
    <w:rPr>
      <w:color w:val="0000FF"/>
      <w:u w:val="single"/>
    </w:rPr>
  </w:style>
  <w:style w:type="paragraph" w:customStyle="1" w:styleId="12">
    <w:name w:val="Знак Знак Знак Знак1"/>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4B24D5"/>
    <w:pPr>
      <w:suppressAutoHyphens w:val="0"/>
      <w:spacing w:after="200" w:line="276" w:lineRule="auto"/>
      <w:jc w:val="center"/>
    </w:pPr>
    <w:rPr>
      <w:rFonts w:ascii="Courier" w:hAnsi="Courier"/>
      <w:sz w:val="32"/>
      <w:szCs w:val="24"/>
    </w:rPr>
  </w:style>
  <w:style w:type="paragraph" w:customStyle="1" w:styleId="CharChar">
    <w:name w:val="Char Char"/>
    <w:basedOn w:val="a5"/>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4B24D5"/>
    <w:pPr>
      <w:suppressAutoHyphens w:val="0"/>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4B24D5"/>
    <w:pPr>
      <w:spacing w:after="280"/>
      <w:ind w:firstLine="720"/>
    </w:pPr>
    <w:rPr>
      <w:rFonts w:ascii="Arial" w:hAnsi="Arial"/>
      <w:b/>
      <w:sz w:val="28"/>
    </w:rPr>
  </w:style>
  <w:style w:type="character" w:customStyle="1" w:styleId="afd">
    <w:name w:val="Название_текст Знак"/>
    <w:link w:val="afc"/>
    <w:rsid w:val="004B24D5"/>
    <w:rPr>
      <w:rFonts w:ascii="Arial" w:eastAsia="Times New Roman" w:hAnsi="Arial"/>
      <w:b/>
      <w:sz w:val="28"/>
      <w:szCs w:val="24"/>
      <w:lang w:val="x-none" w:eastAsia="x-none"/>
    </w:rPr>
  </w:style>
  <w:style w:type="paragraph" w:customStyle="1" w:styleId="afe">
    <w:name w:val="обычный_текст_таблица"/>
    <w:basedOn w:val="a5"/>
    <w:rsid w:val="004B24D5"/>
    <w:pPr>
      <w:suppressAutoHyphens w:val="0"/>
      <w:spacing w:after="120" w:line="276" w:lineRule="auto"/>
    </w:pPr>
    <w:rPr>
      <w:rFonts w:ascii="Arial" w:hAnsi="Arial"/>
      <w:sz w:val="22"/>
      <w:szCs w:val="24"/>
      <w:lang w:eastAsia="ru-RU"/>
    </w:rPr>
  </w:style>
  <w:style w:type="character" w:styleId="aff">
    <w:name w:val="page number"/>
    <w:rsid w:val="004B24D5"/>
    <w:rPr>
      <w:rFonts w:ascii="Times New Roman" w:hAnsi="Times New Roman"/>
      <w:sz w:val="20"/>
    </w:rPr>
  </w:style>
  <w:style w:type="paragraph" w:customStyle="1" w:styleId="aff0">
    <w:name w:val="Текст таблицы"/>
    <w:basedOn w:val="a5"/>
    <w:link w:val="aff1"/>
    <w:rsid w:val="004B24D5"/>
    <w:pPr>
      <w:suppressAutoHyphens w:val="0"/>
      <w:spacing w:after="120" w:line="276" w:lineRule="auto"/>
    </w:pPr>
    <w:rPr>
      <w:rFonts w:ascii="Arial" w:hAnsi="Arial"/>
      <w:sz w:val="24"/>
      <w:szCs w:val="24"/>
      <w:lang w:val="x-none" w:eastAsia="x-none"/>
    </w:rPr>
  </w:style>
  <w:style w:type="character" w:customStyle="1" w:styleId="aff1">
    <w:name w:val="Текст таблицы Знак"/>
    <w:link w:val="aff0"/>
    <w:rsid w:val="004B24D5"/>
    <w:rPr>
      <w:rFonts w:ascii="Arial" w:eastAsia="Times New Roman" w:hAnsi="Arial"/>
      <w:sz w:val="24"/>
      <w:szCs w:val="24"/>
      <w:lang w:val="x-none" w:eastAsia="x-none"/>
    </w:rPr>
  </w:style>
  <w:style w:type="paragraph" w:customStyle="1" w:styleId="aff2">
    <w:name w:val="Таблица_текст"/>
    <w:basedOn w:val="aff0"/>
    <w:rsid w:val="004B24D5"/>
    <w:pPr>
      <w:spacing w:before="120"/>
      <w:jc w:val="center"/>
    </w:pPr>
  </w:style>
  <w:style w:type="character" w:customStyle="1" w:styleId="ac">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b"/>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5"/>
    <w:next w:val="a5"/>
    <w:autoRedefine/>
    <w:uiPriority w:val="39"/>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4B24D5"/>
    <w:pPr>
      <w:suppressAutoHyphens w:val="0"/>
      <w:spacing w:after="120" w:line="276" w:lineRule="auto"/>
      <w:ind w:firstLine="357"/>
      <w:jc w:val="both"/>
    </w:pPr>
    <w:rPr>
      <w:kern w:val="24"/>
      <w:sz w:val="24"/>
      <w:szCs w:val="24"/>
      <w:lang w:val="x-none" w:eastAsia="x-none"/>
    </w:rPr>
  </w:style>
  <w:style w:type="character" w:customStyle="1" w:styleId="aff4">
    <w:name w:val="Текст сноски Знак"/>
    <w:basedOn w:val="a6"/>
    <w:link w:val="aff3"/>
    <w:rsid w:val="004B24D5"/>
    <w:rPr>
      <w:rFonts w:ascii="Times New Roman" w:eastAsia="Times New Roman" w:hAnsi="Times New Roman"/>
      <w:kern w:val="24"/>
      <w:sz w:val="24"/>
      <w:szCs w:val="24"/>
      <w:lang w:val="x-none" w:eastAsia="x-none"/>
    </w:rPr>
  </w:style>
  <w:style w:type="paragraph" w:customStyle="1" w:styleId="Style1">
    <w:name w:val="Style 1"/>
    <w:basedOn w:val="a5"/>
    <w:rsid w:val="004B24D5"/>
    <w:pPr>
      <w:widowControl w:val="0"/>
      <w:suppressAutoHyphens w:val="0"/>
      <w:spacing w:after="200" w:line="276" w:lineRule="auto"/>
    </w:pPr>
    <w:rPr>
      <w:color w:val="000000"/>
      <w:sz w:val="24"/>
      <w:szCs w:val="24"/>
      <w:lang w:eastAsia="ru-RU"/>
    </w:rPr>
  </w:style>
  <w:style w:type="paragraph" w:customStyle="1" w:styleId="aff5">
    <w:name w:val="Нумерованный_список"/>
    <w:basedOn w:val="a5"/>
    <w:rsid w:val="004B24D5"/>
    <w:pPr>
      <w:tabs>
        <w:tab w:val="num" w:pos="360"/>
      </w:tabs>
      <w:suppressAutoHyphens w:val="0"/>
      <w:spacing w:after="120" w:line="276" w:lineRule="auto"/>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4B24D5"/>
    <w:pPr>
      <w:suppressAutoHyphens w:val="0"/>
      <w:spacing w:after="200" w:line="276" w:lineRule="auto"/>
    </w:pPr>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4B24D5"/>
    <w:rPr>
      <w:rFonts w:ascii="Courier New" w:eastAsia="Times New Roman" w:hAnsi="Courier New"/>
      <w:sz w:val="24"/>
      <w:szCs w:val="24"/>
      <w:lang w:val="x-none" w:eastAsia="x-none"/>
    </w:rPr>
  </w:style>
  <w:style w:type="paragraph" w:styleId="33">
    <w:name w:val="Body Text 3"/>
    <w:basedOn w:val="a5"/>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6"/>
    <w:link w:val="33"/>
    <w:rsid w:val="004B24D5"/>
    <w:rPr>
      <w:rFonts w:ascii="Times New Roman" w:eastAsia="Times New Roman" w:hAnsi="Times New Roman"/>
      <w:sz w:val="16"/>
      <w:szCs w:val="16"/>
      <w:lang w:val="x-none" w:eastAsia="x-none"/>
    </w:rPr>
  </w:style>
  <w:style w:type="paragraph" w:styleId="aff8">
    <w:name w:val="Subtitle"/>
    <w:basedOn w:val="a5"/>
    <w:link w:val="aff9"/>
    <w:qFormat/>
    <w:rsid w:val="004B24D5"/>
    <w:pPr>
      <w:suppressAutoHyphens w:val="0"/>
      <w:spacing w:after="200" w:line="276" w:lineRule="auto"/>
      <w:jc w:val="center"/>
    </w:pPr>
    <w:rPr>
      <w:b/>
      <w:sz w:val="32"/>
      <w:szCs w:val="24"/>
      <w:lang w:val="x-none" w:eastAsia="x-none"/>
    </w:rPr>
  </w:style>
  <w:style w:type="character" w:customStyle="1" w:styleId="aff9">
    <w:name w:val="Подзаголовок Знак"/>
    <w:basedOn w:val="a6"/>
    <w:link w:val="aff8"/>
    <w:rsid w:val="004B24D5"/>
    <w:rPr>
      <w:rFonts w:ascii="Times New Roman" w:eastAsia="Times New Roman" w:hAnsi="Times New Roman"/>
      <w:b/>
      <w:sz w:val="32"/>
      <w:szCs w:val="24"/>
      <w:lang w:val="x-none" w:eastAsia="x-none"/>
    </w:rPr>
  </w:style>
  <w:style w:type="paragraph" w:styleId="affa">
    <w:name w:val="Normal (Web)"/>
    <w:aliases w:val="Обычный (Интернет),Normal (Web)"/>
    <w:basedOn w:val="a5"/>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5"/>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b">
    <w:name w:val="Document Map"/>
    <w:basedOn w:val="a5"/>
    <w:link w:val="affc"/>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4B24D5"/>
    <w:rPr>
      <w:rFonts w:ascii="Tahoma" w:eastAsia="Times New Roman" w:hAnsi="Tahoma"/>
      <w:sz w:val="16"/>
      <w:szCs w:val="16"/>
      <w:lang w:val="x-none" w:eastAsia="x-none"/>
    </w:rPr>
  </w:style>
  <w:style w:type="paragraph" w:customStyle="1" w:styleId="affd">
    <w:name w:val="Знак"/>
    <w:basedOn w:val="a5"/>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4B24D5"/>
    <w:pPr>
      <w:suppressAutoHyphens w:val="0"/>
      <w:spacing w:after="200" w:line="276" w:lineRule="auto"/>
      <w:jc w:val="both"/>
    </w:pPr>
    <w:rPr>
      <w:sz w:val="22"/>
      <w:szCs w:val="24"/>
      <w:lang w:eastAsia="ru-RU"/>
    </w:rPr>
  </w:style>
  <w:style w:type="character" w:customStyle="1" w:styleId="15">
    <w:name w:val="Основной текст Знак1"/>
    <w:uiPriority w:val="99"/>
    <w:rsid w:val="004B24D5"/>
    <w:rPr>
      <w:rFonts w:ascii="Arial" w:hAnsi="Arial" w:cs="Arial"/>
      <w:sz w:val="22"/>
      <w:szCs w:val="22"/>
      <w:u w:val="none"/>
    </w:rPr>
  </w:style>
  <w:style w:type="character" w:customStyle="1" w:styleId="afff">
    <w:name w:val="Колонтитул"/>
    <w:uiPriority w:val="99"/>
    <w:rsid w:val="004B24D5"/>
    <w:rPr>
      <w:rFonts w:ascii="Arial" w:hAnsi="Arial" w:cs="Arial"/>
      <w:b/>
      <w:bCs/>
      <w:sz w:val="22"/>
      <w:szCs w:val="22"/>
      <w:u w:val="none"/>
    </w:rPr>
  </w:style>
  <w:style w:type="character" w:customStyle="1" w:styleId="afff0">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1">
    <w:name w:val="TOC Heading"/>
    <w:basedOn w:val="1"/>
    <w:next w:val="a5"/>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f4"/>
    <w:link w:val="afff3"/>
    <w:rsid w:val="004B24D5"/>
    <w:pPr>
      <w:ind w:firstLine="210"/>
    </w:pPr>
    <w:rPr>
      <w:sz w:val="24"/>
      <w:szCs w:val="24"/>
      <w:lang w:eastAsia="ru-RU"/>
    </w:rPr>
  </w:style>
  <w:style w:type="character" w:customStyle="1" w:styleId="afff3">
    <w:name w:val="Красная строка Знак"/>
    <w:basedOn w:val="af5"/>
    <w:link w:val="afff2"/>
    <w:rsid w:val="004B24D5"/>
    <w:rPr>
      <w:rFonts w:ascii="Times New Roman" w:eastAsia="Times New Roman" w:hAnsi="Times New Roman"/>
      <w:sz w:val="24"/>
      <w:szCs w:val="24"/>
      <w:lang w:eastAsia="ar-SA"/>
    </w:rPr>
  </w:style>
  <w:style w:type="paragraph" w:customStyle="1" w:styleId="0">
    <w:name w:val="Обычный + справа 0"/>
    <w:aliases w:val="2см"/>
    <w:basedOn w:val="a5"/>
    <w:rsid w:val="004B24D5"/>
    <w:pPr>
      <w:suppressAutoHyphens w:val="0"/>
      <w:spacing w:after="200" w:line="276" w:lineRule="auto"/>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5">
    <w:name w:val="Шапка таблиц"/>
    <w:basedOn w:val="aff2"/>
    <w:rsid w:val="004B24D5"/>
    <w:rPr>
      <w:lang w:val="ru-RU" w:eastAsia="ru-RU"/>
    </w:rPr>
  </w:style>
  <w:style w:type="paragraph" w:styleId="afff6">
    <w:name w:val="List Bullet"/>
    <w:basedOn w:val="a5"/>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4B24D5"/>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4B24D5"/>
    <w:rPr>
      <w:rFonts w:ascii="Arial" w:eastAsia="Times New Roman" w:hAnsi="Arial" w:cs="Arial"/>
      <w:sz w:val="24"/>
      <w:szCs w:val="24"/>
    </w:rPr>
  </w:style>
  <w:style w:type="paragraph" w:customStyle="1" w:styleId="afff9">
    <w:name w:val="Заголовок таблиц"/>
    <w:basedOn w:val="af8"/>
    <w:rsid w:val="004B24D5"/>
    <w:pPr>
      <w:spacing w:after="60"/>
      <w:jc w:val="left"/>
    </w:pPr>
    <w:rPr>
      <w:rFonts w:ascii="Arial" w:hAnsi="Arial" w:cs="Arial"/>
      <w:spacing w:val="20"/>
      <w:kern w:val="24"/>
      <w:sz w:val="24"/>
    </w:rPr>
  </w:style>
  <w:style w:type="paragraph" w:customStyle="1" w:styleId="afffa">
    <w:name w:val="основной_текст"/>
    <w:basedOn w:val="a5"/>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4B24D5"/>
    <w:rPr>
      <w:sz w:val="24"/>
    </w:rPr>
  </w:style>
  <w:style w:type="paragraph" w:customStyle="1" w:styleId="afffb">
    <w:name w:val="Осн. текст"/>
    <w:basedOn w:val="a5"/>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c">
    <w:name w:val="Рисунок"/>
    <w:basedOn w:val="af8"/>
    <w:link w:val="afffd"/>
    <w:rsid w:val="004B24D5"/>
    <w:pPr>
      <w:spacing w:before="60" w:after="60"/>
    </w:pPr>
    <w:rPr>
      <w:rFonts w:ascii="Arial" w:hAnsi="Arial"/>
      <w:spacing w:val="20"/>
      <w:kern w:val="24"/>
      <w:sz w:val="24"/>
    </w:rPr>
  </w:style>
  <w:style w:type="character" w:customStyle="1" w:styleId="afffd">
    <w:name w:val="Рисунок Знак"/>
    <w:link w:val="afffc"/>
    <w:rsid w:val="004B24D5"/>
    <w:rPr>
      <w:rFonts w:ascii="Arial" w:eastAsia="Times New Roman" w:hAnsi="Arial"/>
      <w:spacing w:val="20"/>
      <w:kern w:val="24"/>
      <w:sz w:val="24"/>
      <w:szCs w:val="24"/>
    </w:rPr>
  </w:style>
  <w:style w:type="character" w:customStyle="1" w:styleId="apple-converted-space">
    <w:name w:val="apple-converted-space"/>
    <w:basedOn w:val="a6"/>
    <w:rsid w:val="004B24D5"/>
  </w:style>
  <w:style w:type="paragraph" w:customStyle="1" w:styleId="afffe">
    <w:name w:val="Приложение"/>
    <w:basedOn w:val="a5"/>
    <w:next w:val="a5"/>
    <w:link w:val="affff"/>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
    <w:name w:val="Приложение Знак"/>
    <w:link w:val="afffe"/>
    <w:rsid w:val="004B24D5"/>
    <w:rPr>
      <w:rFonts w:ascii="Arial" w:eastAsia="Times New Roman" w:hAnsi="Arial"/>
      <w:b/>
      <w:kern w:val="24"/>
      <w:sz w:val="24"/>
      <w:szCs w:val="24"/>
    </w:rPr>
  </w:style>
  <w:style w:type="paragraph" w:customStyle="1" w:styleId="Arial">
    <w:name w:val="Стиль обычный_текст + Arial"/>
    <w:basedOn w:val="a5"/>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5"/>
    <w:next w:val="a5"/>
    <w:autoRedefine/>
    <w:semiHidden/>
    <w:rsid w:val="004B24D5"/>
    <w:pPr>
      <w:suppressAutoHyphens w:val="0"/>
      <w:spacing w:after="200" w:line="276" w:lineRule="auto"/>
      <w:ind w:left="600"/>
    </w:pPr>
    <w:rPr>
      <w:sz w:val="24"/>
      <w:szCs w:val="24"/>
      <w:lang w:eastAsia="ru-RU"/>
    </w:rPr>
  </w:style>
  <w:style w:type="paragraph" w:styleId="52">
    <w:name w:val="toc 5"/>
    <w:basedOn w:val="a5"/>
    <w:next w:val="a5"/>
    <w:autoRedefine/>
    <w:semiHidden/>
    <w:rsid w:val="004B24D5"/>
    <w:pPr>
      <w:suppressAutoHyphens w:val="0"/>
      <w:spacing w:after="200" w:line="276" w:lineRule="auto"/>
      <w:ind w:left="800"/>
    </w:pPr>
    <w:rPr>
      <w:sz w:val="24"/>
      <w:szCs w:val="24"/>
      <w:lang w:eastAsia="ru-RU"/>
    </w:rPr>
  </w:style>
  <w:style w:type="paragraph" w:styleId="62">
    <w:name w:val="toc 6"/>
    <w:basedOn w:val="a5"/>
    <w:next w:val="a5"/>
    <w:autoRedefine/>
    <w:semiHidden/>
    <w:rsid w:val="004B24D5"/>
    <w:pPr>
      <w:suppressAutoHyphens w:val="0"/>
      <w:spacing w:after="200" w:line="276" w:lineRule="auto"/>
      <w:ind w:left="1000"/>
    </w:pPr>
    <w:rPr>
      <w:sz w:val="24"/>
      <w:szCs w:val="24"/>
      <w:lang w:eastAsia="ru-RU"/>
    </w:rPr>
  </w:style>
  <w:style w:type="paragraph" w:styleId="72">
    <w:name w:val="toc 7"/>
    <w:basedOn w:val="a5"/>
    <w:next w:val="a5"/>
    <w:autoRedefine/>
    <w:semiHidden/>
    <w:rsid w:val="004B24D5"/>
    <w:pPr>
      <w:suppressAutoHyphens w:val="0"/>
      <w:spacing w:after="200" w:line="276" w:lineRule="auto"/>
      <w:ind w:left="1200"/>
    </w:pPr>
    <w:rPr>
      <w:sz w:val="24"/>
      <w:szCs w:val="24"/>
      <w:lang w:eastAsia="ru-RU"/>
    </w:rPr>
  </w:style>
  <w:style w:type="paragraph" w:styleId="81">
    <w:name w:val="toc 8"/>
    <w:basedOn w:val="a5"/>
    <w:next w:val="a5"/>
    <w:autoRedefine/>
    <w:semiHidden/>
    <w:rsid w:val="004B24D5"/>
    <w:pPr>
      <w:suppressAutoHyphens w:val="0"/>
      <w:spacing w:after="200" w:line="276" w:lineRule="auto"/>
      <w:ind w:left="1400"/>
    </w:pPr>
    <w:rPr>
      <w:sz w:val="24"/>
      <w:szCs w:val="24"/>
      <w:lang w:eastAsia="ru-RU"/>
    </w:rPr>
  </w:style>
  <w:style w:type="paragraph" w:styleId="91">
    <w:name w:val="toc 9"/>
    <w:basedOn w:val="a5"/>
    <w:next w:val="a5"/>
    <w:autoRedefine/>
    <w:semiHidden/>
    <w:rsid w:val="004B24D5"/>
    <w:pPr>
      <w:suppressAutoHyphens w:val="0"/>
      <w:spacing w:after="200" w:line="276" w:lineRule="auto"/>
      <w:ind w:left="1600"/>
    </w:pPr>
    <w:rPr>
      <w:sz w:val="24"/>
      <w:szCs w:val="24"/>
      <w:lang w:eastAsia="ru-RU"/>
    </w:rPr>
  </w:style>
  <w:style w:type="paragraph" w:customStyle="1" w:styleId="affff0">
    <w:name w:val="Основной"/>
    <w:basedOn w:val="a5"/>
    <w:link w:val="affff1"/>
    <w:qFormat/>
    <w:rsid w:val="004B24D5"/>
    <w:pPr>
      <w:suppressAutoHyphens w:val="0"/>
      <w:spacing w:after="200" w:line="360" w:lineRule="auto"/>
      <w:ind w:left="357" w:right="244" w:firstLine="709"/>
      <w:jc w:val="both"/>
    </w:pPr>
    <w:rPr>
      <w:sz w:val="24"/>
      <w:szCs w:val="24"/>
    </w:rPr>
  </w:style>
  <w:style w:type="character" w:customStyle="1" w:styleId="affff1">
    <w:name w:val="Основной Знак"/>
    <w:basedOn w:val="af0"/>
    <w:link w:val="affff0"/>
    <w:rsid w:val="004B24D5"/>
    <w:rPr>
      <w:rFonts w:ascii="Times New Roman" w:eastAsia="Times New Roman" w:hAnsi="Times New Roman"/>
      <w:sz w:val="24"/>
      <w:szCs w:val="24"/>
      <w:lang w:eastAsia="ar-SA"/>
    </w:rPr>
  </w:style>
  <w:style w:type="paragraph" w:customStyle="1" w:styleId="19">
    <w:name w:val="заголовок 1"/>
    <w:basedOn w:val="a5"/>
    <w:next w:val="a5"/>
    <w:rsid w:val="004B24D5"/>
    <w:pPr>
      <w:keepNext/>
      <w:suppressAutoHyphens w:val="0"/>
      <w:spacing w:after="200" w:line="276" w:lineRule="auto"/>
    </w:pPr>
    <w:rPr>
      <w:b/>
      <w:sz w:val="24"/>
      <w:szCs w:val="24"/>
      <w:lang w:eastAsia="ru-RU"/>
    </w:rPr>
  </w:style>
  <w:style w:type="paragraph" w:customStyle="1" w:styleId="affff2">
    <w:name w:val="Записка"/>
    <w:basedOn w:val="afffa"/>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4B24D5"/>
  </w:style>
  <w:style w:type="paragraph" w:customStyle="1" w:styleId="affff3">
    <w:name w:val="Знак Знак Знак Знак"/>
    <w:basedOn w:val="a5"/>
    <w:rsid w:val="004B24D5"/>
    <w:pPr>
      <w:suppressAutoHyphens w:val="0"/>
      <w:spacing w:after="160" w:line="240" w:lineRule="exact"/>
    </w:pPr>
    <w:rPr>
      <w:rFonts w:ascii="Verdana" w:hAnsi="Verdana" w:cs="Verdana"/>
      <w:sz w:val="24"/>
      <w:szCs w:val="24"/>
      <w:lang w:val="en-US" w:eastAsia="en-US"/>
    </w:rPr>
  </w:style>
  <w:style w:type="character" w:styleId="affff4">
    <w:name w:val="Strong"/>
    <w:uiPriority w:val="22"/>
    <w:qFormat/>
    <w:rsid w:val="004B24D5"/>
    <w:rPr>
      <w:b/>
      <w:bCs/>
    </w:rPr>
  </w:style>
  <w:style w:type="character" w:customStyle="1" w:styleId="spelle">
    <w:name w:val="spelle"/>
    <w:basedOn w:val="a6"/>
    <w:rsid w:val="004B24D5"/>
  </w:style>
  <w:style w:type="paragraph" w:styleId="28">
    <w:name w:val="Body Text 2"/>
    <w:basedOn w:val="a5"/>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6"/>
    <w:link w:val="28"/>
    <w:rsid w:val="004B24D5"/>
    <w:rPr>
      <w:rFonts w:ascii="Times New Roman" w:eastAsia="Times New Roman" w:hAnsi="Times New Roman"/>
      <w:sz w:val="24"/>
      <w:szCs w:val="24"/>
    </w:rPr>
  </w:style>
  <w:style w:type="character" w:customStyle="1" w:styleId="w">
    <w:name w:val="w"/>
    <w:rsid w:val="004B24D5"/>
  </w:style>
  <w:style w:type="character" w:styleId="affff5">
    <w:name w:val="FollowedHyperlink"/>
    <w:uiPriority w:val="99"/>
    <w:rsid w:val="004B24D5"/>
    <w:rPr>
      <w:color w:val="800080"/>
      <w:u w:val="single"/>
    </w:rPr>
  </w:style>
  <w:style w:type="paragraph" w:customStyle="1" w:styleId="s1">
    <w:name w:val="s_1"/>
    <w:basedOn w:val="a5"/>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6">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5"/>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7">
    <w:name w:val="Таблица_ШАПКА"/>
    <w:next w:val="af4"/>
    <w:qFormat/>
    <w:rsid w:val="004B24D5"/>
    <w:pPr>
      <w:keepNext/>
      <w:jc w:val="center"/>
    </w:pPr>
    <w:rPr>
      <w:rFonts w:ascii="Times New Roman" w:eastAsia="Times New Roman" w:hAnsi="Times New Roman"/>
      <w:b/>
      <w:sz w:val="24"/>
      <w:szCs w:val="24"/>
    </w:rPr>
  </w:style>
  <w:style w:type="paragraph" w:customStyle="1" w:styleId="affff8">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9">
    <w:name w:val="Нормальный (таблица)"/>
    <w:basedOn w:val="a5"/>
    <w:next w:val="a5"/>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5"/>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a">
    <w:name w:val="П_Обычный"/>
    <w:basedOn w:val="a5"/>
    <w:link w:val="affffb"/>
    <w:autoRedefine/>
    <w:qFormat/>
    <w:rsid w:val="004B24D5"/>
    <w:pPr>
      <w:suppressAutoHyphens w:val="0"/>
      <w:spacing w:after="200" w:line="360" w:lineRule="auto"/>
      <w:ind w:firstLine="709"/>
    </w:pPr>
    <w:rPr>
      <w:sz w:val="24"/>
      <w:szCs w:val="24"/>
      <w:lang w:val="x-none" w:eastAsia="en-US"/>
    </w:rPr>
  </w:style>
  <w:style w:type="character" w:customStyle="1" w:styleId="affffb">
    <w:name w:val="П_Обычный Знак"/>
    <w:link w:val="affffa"/>
    <w:rsid w:val="004B24D5"/>
    <w:rPr>
      <w:rFonts w:ascii="Times New Roman" w:eastAsia="Times New Roman" w:hAnsi="Times New Roman"/>
      <w:sz w:val="24"/>
      <w:szCs w:val="24"/>
      <w:lang w:val="x-none" w:eastAsia="en-US"/>
    </w:rPr>
  </w:style>
  <w:style w:type="paragraph" w:customStyle="1" w:styleId="a4">
    <w:name w:val="ПСтатья"/>
    <w:basedOn w:val="affffa"/>
    <w:next w:val="affffa"/>
    <w:autoRedefine/>
    <w:qFormat/>
    <w:rsid w:val="004B24D5"/>
    <w:pPr>
      <w:keepNext/>
      <w:numPr>
        <w:numId w:val="5"/>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c">
    <w:name w:val="No Spacing"/>
    <w:qFormat/>
    <w:rsid w:val="004B24D5"/>
    <w:pPr>
      <w:ind w:firstLine="709"/>
      <w:jc w:val="both"/>
    </w:pPr>
  </w:style>
  <w:style w:type="paragraph" w:customStyle="1" w:styleId="affffd">
    <w:name w:val="Таблица_НАЗВАНИЕ"/>
    <w:basedOn w:val="a5"/>
    <w:next w:val="a5"/>
    <w:link w:val="affffe"/>
    <w:qFormat/>
    <w:rsid w:val="004B24D5"/>
    <w:pPr>
      <w:keepNext/>
      <w:keepLines/>
      <w:suppressAutoHyphens w:val="0"/>
      <w:spacing w:after="120" w:line="276" w:lineRule="auto"/>
      <w:jc w:val="center"/>
    </w:pPr>
    <w:rPr>
      <w:b/>
      <w:sz w:val="28"/>
      <w:szCs w:val="28"/>
      <w:lang w:val="x-none" w:eastAsia="x-none"/>
    </w:rPr>
  </w:style>
  <w:style w:type="character" w:customStyle="1" w:styleId="affffe">
    <w:name w:val="Таблица_НАЗВАНИЕ Знак"/>
    <w:link w:val="affffd"/>
    <w:rsid w:val="004B24D5"/>
    <w:rPr>
      <w:rFonts w:ascii="Times New Roman" w:eastAsia="Times New Roman" w:hAnsi="Times New Roman"/>
      <w:b/>
      <w:sz w:val="28"/>
      <w:szCs w:val="28"/>
      <w:lang w:val="x-none" w:eastAsia="x-none"/>
    </w:rPr>
  </w:style>
  <w:style w:type="paragraph" w:customStyle="1" w:styleId="afffff">
    <w:name w:val="Таблица_НОМЕР СТОЛБ"/>
    <w:basedOn w:val="a5"/>
    <w:qFormat/>
    <w:rsid w:val="004B24D5"/>
    <w:pPr>
      <w:keepNext/>
      <w:suppressAutoHyphens w:val="0"/>
      <w:spacing w:after="200" w:line="276" w:lineRule="auto"/>
      <w:jc w:val="center"/>
    </w:pPr>
    <w:rPr>
      <w:rFonts w:cs="Courier New"/>
      <w:sz w:val="16"/>
      <w:szCs w:val="16"/>
      <w:lang w:eastAsia="ru-RU"/>
    </w:rPr>
  </w:style>
  <w:style w:type="paragraph" w:customStyle="1" w:styleId="afffff0">
    <w:name w:val="Таблица_Текст_ЛЕВО"/>
    <w:basedOn w:val="affff8"/>
    <w:uiPriority w:val="99"/>
    <w:qFormat/>
    <w:rsid w:val="004B24D5"/>
    <w:pPr>
      <w:ind w:left="28"/>
      <w:jc w:val="left"/>
    </w:pPr>
  </w:style>
  <w:style w:type="paragraph" w:customStyle="1" w:styleId="xl64">
    <w:name w:val="xl64"/>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5"/>
    <w:rsid w:val="004B24D5"/>
    <w:pPr>
      <w:suppressAutoHyphens w:val="0"/>
      <w:spacing w:after="200" w:line="276" w:lineRule="auto"/>
      <w:ind w:left="5040"/>
      <w:jc w:val="right"/>
    </w:pPr>
    <w:rPr>
      <w:rFonts w:eastAsia="Calibri"/>
      <w:sz w:val="28"/>
      <w:szCs w:val="24"/>
      <w:lang w:eastAsia="ru-RU"/>
    </w:rPr>
  </w:style>
  <w:style w:type="paragraph" w:customStyle="1" w:styleId="afffff1">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6"/>
    <w:rsid w:val="004B24D5"/>
  </w:style>
  <w:style w:type="paragraph" w:customStyle="1" w:styleId="xl66">
    <w:name w:val="xl66"/>
    <w:basedOn w:val="a5"/>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5"/>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5"/>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5"/>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5"/>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f4"/>
    <w:link w:val="afffff3"/>
    <w:uiPriority w:val="99"/>
    <w:semiHidden/>
    <w:qFormat/>
    <w:rsid w:val="004B24D5"/>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4B24D5"/>
    <w:rPr>
      <w:rFonts w:ascii="Times New Roman" w:hAnsi="Times New Roman"/>
      <w:sz w:val="24"/>
      <w:szCs w:val="24"/>
      <w:lang w:eastAsia="en-US"/>
    </w:rPr>
  </w:style>
  <w:style w:type="paragraph" w:customStyle="1" w:styleId="2b">
    <w:name w:val="Титул Таблица 2"/>
    <w:basedOn w:val="a5"/>
    <w:uiPriority w:val="99"/>
    <w:semiHidden/>
    <w:rsid w:val="004B24D5"/>
    <w:pPr>
      <w:suppressAutoHyphens w:val="0"/>
      <w:spacing w:after="200" w:line="276" w:lineRule="auto"/>
    </w:pPr>
    <w:rPr>
      <w:sz w:val="24"/>
      <w:szCs w:val="24"/>
      <w:lang w:eastAsia="ru-RU"/>
    </w:rPr>
  </w:style>
  <w:style w:type="character" w:styleId="afffff4">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5"/>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6"/>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7"/>
      </w:numPr>
      <w:spacing w:after="120"/>
      <w:contextualSpacing/>
      <w:jc w:val="both"/>
    </w:pPr>
    <w:rPr>
      <w:rFonts w:ascii="PT Sans" w:eastAsia="Times New Roman" w:hAnsi="PT Sans" w:cs="Arial"/>
      <w:sz w:val="24"/>
      <w:szCs w:val="24"/>
    </w:rPr>
  </w:style>
  <w:style w:type="paragraph" w:customStyle="1" w:styleId="afffff5">
    <w:name w:val="ГП_Обычный"/>
    <w:link w:val="afffff6"/>
    <w:qFormat/>
    <w:rsid w:val="004B24D5"/>
    <w:pPr>
      <w:spacing w:after="120"/>
      <w:ind w:firstLine="709"/>
      <w:contextualSpacing/>
      <w:jc w:val="both"/>
    </w:pPr>
    <w:rPr>
      <w:rFonts w:ascii="PT Sans" w:eastAsia="Times New Roman" w:hAnsi="PT Sans" w:cs="Arial"/>
      <w:sz w:val="24"/>
      <w:szCs w:val="24"/>
    </w:rPr>
  </w:style>
  <w:style w:type="character" w:customStyle="1" w:styleId="afffff6">
    <w:name w:val="ГП_Обычный Знак"/>
    <w:link w:val="afffff5"/>
    <w:rsid w:val="004B24D5"/>
    <w:rPr>
      <w:rFonts w:ascii="PT Sans" w:eastAsia="Times New Roman" w:hAnsi="PT Sans" w:cs="Arial"/>
      <w:sz w:val="24"/>
      <w:szCs w:val="24"/>
    </w:rPr>
  </w:style>
  <w:style w:type="paragraph" w:customStyle="1" w:styleId="38">
    <w:name w:val="ГП_Подстатья 3"/>
    <w:next w:val="afffff5"/>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5"/>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7">
    <w:name w:val="ГП_Рисунок название"/>
    <w:next w:val="afffff5"/>
    <w:link w:val="afffff8"/>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8">
    <w:name w:val="ГП_Рисунок название Знак"/>
    <w:link w:val="afffff7"/>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5"/>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5"/>
    <w:qFormat/>
    <w:rsid w:val="004B24D5"/>
    <w:pPr>
      <w:spacing w:after="120"/>
      <w:ind w:right="340"/>
      <w:jc w:val="right"/>
    </w:pPr>
    <w:rPr>
      <w:rFonts w:ascii="PT Sans" w:hAnsi="PT Sans" w:cs="Tahoma"/>
      <w:b/>
      <w:caps/>
      <w:sz w:val="28"/>
      <w:szCs w:val="28"/>
    </w:rPr>
  </w:style>
  <w:style w:type="paragraph" w:customStyle="1" w:styleId="3a">
    <w:name w:val="ГП_Т3"/>
    <w:next w:val="a5"/>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5"/>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5"/>
    <w:qFormat/>
    <w:rsid w:val="004B24D5"/>
    <w:pPr>
      <w:spacing w:before="600"/>
      <w:ind w:left="1701"/>
      <w:contextualSpacing/>
      <w:jc w:val="center"/>
    </w:pPr>
    <w:rPr>
      <w:rFonts w:ascii="PT Sans" w:hAnsi="PT Sans" w:cs="Tahoma"/>
      <w:sz w:val="28"/>
      <w:szCs w:val="28"/>
    </w:rPr>
  </w:style>
  <w:style w:type="paragraph" w:customStyle="1" w:styleId="afffff9">
    <w:name w:val="ГП_Таблица влево"/>
    <w:next w:val="afffff5"/>
    <w:qFormat/>
    <w:rsid w:val="004B24D5"/>
    <w:pPr>
      <w:keepLines/>
    </w:pPr>
    <w:rPr>
      <w:rFonts w:ascii="PT Sans" w:hAnsi="PT Sans" w:cs="Tahoma"/>
      <w:sz w:val="24"/>
      <w:szCs w:val="24"/>
    </w:rPr>
  </w:style>
  <w:style w:type="paragraph" w:customStyle="1" w:styleId="afffffa">
    <w:name w:val="ГП_Таблица вправо"/>
    <w:rsid w:val="004B24D5"/>
    <w:pPr>
      <w:keepLines/>
      <w:jc w:val="right"/>
    </w:pPr>
    <w:rPr>
      <w:rFonts w:ascii="PT Sans" w:hAnsi="PT Sans" w:cs="Tahoma"/>
      <w:sz w:val="24"/>
    </w:rPr>
  </w:style>
  <w:style w:type="paragraph" w:customStyle="1" w:styleId="afffffb">
    <w:name w:val="ГП_Таблица название"/>
    <w:next w:val="afffff9"/>
    <w:link w:val="afffffc"/>
    <w:qFormat/>
    <w:rsid w:val="004B24D5"/>
    <w:pPr>
      <w:keepNext/>
      <w:spacing w:before="120" w:after="120"/>
      <w:jc w:val="right"/>
      <w:outlineLvl w:val="3"/>
    </w:pPr>
    <w:rPr>
      <w:rFonts w:ascii="PT Sans" w:eastAsia="Times New Roman" w:hAnsi="PT Sans" w:cs="Arial"/>
      <w:sz w:val="24"/>
      <w:szCs w:val="24"/>
    </w:rPr>
  </w:style>
  <w:style w:type="character" w:customStyle="1" w:styleId="afffffc">
    <w:name w:val="ГП_Таблица название Знак"/>
    <w:link w:val="afffffb"/>
    <w:rsid w:val="004B24D5"/>
    <w:rPr>
      <w:rFonts w:ascii="PT Sans" w:eastAsia="Times New Roman" w:hAnsi="PT Sans" w:cs="Arial"/>
      <w:sz w:val="24"/>
      <w:szCs w:val="24"/>
    </w:rPr>
  </w:style>
  <w:style w:type="paragraph" w:customStyle="1" w:styleId="afffffd">
    <w:name w:val="ГП_Таблица центр"/>
    <w:next w:val="afffff5"/>
    <w:qFormat/>
    <w:rsid w:val="004B24D5"/>
    <w:pPr>
      <w:keepLines/>
      <w:jc w:val="center"/>
    </w:pPr>
    <w:rPr>
      <w:rFonts w:ascii="PT Sans" w:hAnsi="PT Sans" w:cs="Tahoma"/>
      <w:sz w:val="24"/>
      <w:szCs w:val="24"/>
    </w:rPr>
  </w:style>
  <w:style w:type="paragraph" w:customStyle="1" w:styleId="afffffe">
    <w:name w:val="ГП_Таблица шапка"/>
    <w:next w:val="afffff9"/>
    <w:link w:val="affffff"/>
    <w:qFormat/>
    <w:rsid w:val="004B24D5"/>
    <w:pPr>
      <w:keepLines/>
      <w:jc w:val="center"/>
    </w:pPr>
    <w:rPr>
      <w:rFonts w:ascii="PT Sans" w:hAnsi="PT Sans" w:cs="Tahoma"/>
      <w:b/>
      <w:sz w:val="24"/>
      <w:szCs w:val="24"/>
    </w:rPr>
  </w:style>
  <w:style w:type="character" w:customStyle="1" w:styleId="affffff">
    <w:name w:val="ГП_Таблица шапка Знак"/>
    <w:link w:val="afffffe"/>
    <w:rsid w:val="004B24D5"/>
    <w:rPr>
      <w:rFonts w:ascii="PT Sans" w:hAnsi="PT Sans" w:cs="Tahoma"/>
      <w:b/>
      <w:sz w:val="24"/>
      <w:szCs w:val="24"/>
    </w:rPr>
  </w:style>
  <w:style w:type="paragraph" w:customStyle="1" w:styleId="affffff0">
    <w:name w:val="ГП_Таблица ширина"/>
    <w:qFormat/>
    <w:rsid w:val="004B24D5"/>
    <w:pPr>
      <w:keepLines/>
      <w:jc w:val="both"/>
    </w:pPr>
    <w:rPr>
      <w:rFonts w:ascii="PT Sans" w:hAnsi="PT Sans" w:cs="Tahoma"/>
      <w:sz w:val="24"/>
      <w:szCs w:val="24"/>
    </w:rPr>
  </w:style>
  <w:style w:type="paragraph" w:customStyle="1" w:styleId="affffff1">
    <w:name w:val="Н_Глава"/>
    <w:next w:val="a5"/>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4B24D5"/>
    <w:pPr>
      <w:numPr>
        <w:numId w:val="8"/>
      </w:numPr>
      <w:spacing w:after="120"/>
      <w:contextualSpacing/>
      <w:jc w:val="both"/>
    </w:pPr>
    <w:rPr>
      <w:rFonts w:ascii="PT Sans" w:eastAsia="Times New Roman" w:hAnsi="PT Sans"/>
      <w:sz w:val="24"/>
      <w:szCs w:val="20"/>
    </w:rPr>
  </w:style>
  <w:style w:type="paragraph" w:customStyle="1" w:styleId="affffff2">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3">
    <w:name w:val="Н_Обычный"/>
    <w:rsid w:val="004B24D5"/>
    <w:pPr>
      <w:ind w:firstLine="709"/>
      <w:contextualSpacing/>
      <w:jc w:val="both"/>
    </w:pPr>
    <w:rPr>
      <w:rFonts w:ascii="PT Sans" w:eastAsia="Times New Roman" w:hAnsi="PT Sans" w:cs="Tahoma"/>
      <w:sz w:val="24"/>
      <w:szCs w:val="24"/>
    </w:rPr>
  </w:style>
  <w:style w:type="paragraph" w:customStyle="1" w:styleId="affffff4">
    <w:name w:val="Н_Приложение"/>
    <w:next w:val="affffff3"/>
    <w:rsid w:val="004B24D5"/>
    <w:pPr>
      <w:keepNext/>
      <w:widowControl w:val="0"/>
      <w:jc w:val="right"/>
      <w:outlineLvl w:val="2"/>
    </w:pPr>
    <w:rPr>
      <w:rFonts w:ascii="PT Sans" w:eastAsia="Times New Roman" w:hAnsi="PT Sans" w:cs="Tahoma"/>
      <w:sz w:val="28"/>
      <w:szCs w:val="28"/>
    </w:rPr>
  </w:style>
  <w:style w:type="paragraph" w:customStyle="1" w:styleId="affffff5">
    <w:name w:val="Н_Раздел"/>
    <w:next w:val="affffff1"/>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5"/>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5"/>
    <w:rsid w:val="004B24D5"/>
    <w:pPr>
      <w:spacing w:line="276" w:lineRule="auto"/>
      <w:jc w:val="right"/>
    </w:pPr>
    <w:rPr>
      <w:rFonts w:ascii="PT Sans" w:hAnsi="PT Sans" w:cs="Tahoma"/>
      <w:b/>
      <w:caps/>
      <w:sz w:val="28"/>
      <w:szCs w:val="28"/>
    </w:rPr>
  </w:style>
  <w:style w:type="paragraph" w:customStyle="1" w:styleId="3b">
    <w:name w:val="Н_Т3"/>
    <w:next w:val="affffff3"/>
    <w:rsid w:val="004B24D5"/>
    <w:pPr>
      <w:spacing w:before="600" w:line="276" w:lineRule="auto"/>
      <w:ind w:left="1701"/>
      <w:contextualSpacing/>
      <w:jc w:val="center"/>
    </w:pPr>
    <w:rPr>
      <w:rFonts w:ascii="PT Sans" w:hAnsi="PT Sans" w:cs="Tahoma"/>
      <w:sz w:val="28"/>
      <w:szCs w:val="28"/>
    </w:rPr>
  </w:style>
  <w:style w:type="paragraph" w:customStyle="1" w:styleId="affffff6">
    <w:name w:val="Н_Таблица"/>
    <w:next w:val="affffff3"/>
    <w:rsid w:val="004B24D5"/>
    <w:pPr>
      <w:contextualSpacing/>
    </w:pPr>
    <w:rPr>
      <w:rFonts w:ascii="PT Sans" w:eastAsia="Times New Roman" w:hAnsi="PT Sans" w:cs="Tahoma"/>
      <w:sz w:val="24"/>
      <w:szCs w:val="20"/>
    </w:rPr>
  </w:style>
  <w:style w:type="paragraph" w:customStyle="1" w:styleId="affffff7">
    <w:name w:val="Н_Таблица название"/>
    <w:next w:val="affffff6"/>
    <w:autoRedefine/>
    <w:rsid w:val="004B24D5"/>
    <w:pPr>
      <w:keepNext/>
      <w:keepLines/>
      <w:spacing w:after="120"/>
      <w:jc w:val="right"/>
      <w:outlineLvl w:val="3"/>
    </w:pPr>
    <w:rPr>
      <w:rFonts w:ascii="PT Sans" w:eastAsia="Times New Roman" w:hAnsi="PT Sans"/>
      <w:bCs/>
      <w:sz w:val="24"/>
      <w:szCs w:val="28"/>
    </w:rPr>
  </w:style>
  <w:style w:type="paragraph" w:customStyle="1" w:styleId="affffff8">
    <w:name w:val="Н_Таблица шапка"/>
    <w:next w:val="affffff3"/>
    <w:rsid w:val="004B24D5"/>
    <w:pPr>
      <w:jc w:val="center"/>
    </w:pPr>
    <w:rPr>
      <w:rFonts w:ascii="PT Sans" w:eastAsia="Times New Roman" w:hAnsi="PT Sans" w:cs="Tahoma"/>
      <w:b/>
      <w:sz w:val="24"/>
      <w:szCs w:val="20"/>
    </w:rPr>
  </w:style>
  <w:style w:type="paragraph" w:customStyle="1" w:styleId="a0">
    <w:name w:val="Н_Часть"/>
    <w:next w:val="affffff3"/>
    <w:rsid w:val="004B24D5"/>
    <w:pPr>
      <w:numPr>
        <w:numId w:val="9"/>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5"/>
    <w:unhideWhenUsed/>
    <w:rsid w:val="004B24D5"/>
    <w:pPr>
      <w:numPr>
        <w:numId w:val="10"/>
      </w:numPr>
      <w:suppressAutoHyphens w:val="0"/>
      <w:spacing w:after="120" w:line="276" w:lineRule="auto"/>
      <w:contextualSpacing/>
    </w:pPr>
    <w:rPr>
      <w:rFonts w:ascii="PT Sans" w:hAnsi="PT Sans"/>
      <w:sz w:val="22"/>
      <w:szCs w:val="22"/>
      <w:lang w:eastAsia="ru-RU"/>
    </w:rPr>
  </w:style>
  <w:style w:type="paragraph" w:customStyle="1" w:styleId="affffff9">
    <w:name w:val="П_Глава"/>
    <w:next w:val="a5"/>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a">
    <w:name w:val="П_Маркированный"/>
    <w:next w:val="a5"/>
    <w:link w:val="affffffb"/>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b">
    <w:name w:val="П_Маркированный Знак"/>
    <w:link w:val="affffffa"/>
    <w:rsid w:val="004B24D5"/>
    <w:rPr>
      <w:rFonts w:ascii="PT Sans" w:eastAsia="Times New Roman" w:hAnsi="PT Sans"/>
      <w:sz w:val="24"/>
      <w:szCs w:val="24"/>
      <w:lang w:eastAsia="en-US"/>
    </w:rPr>
  </w:style>
  <w:style w:type="paragraph" w:customStyle="1" w:styleId="affffffc">
    <w:name w:val="П_Приложение заголовок"/>
    <w:next w:val="affffa"/>
    <w:link w:val="affffffd"/>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d">
    <w:name w:val="П_Приложение заголовок Знак"/>
    <w:link w:val="affffffc"/>
    <w:rsid w:val="004B24D5"/>
    <w:rPr>
      <w:rFonts w:ascii="PT Sans" w:hAnsi="PT Sans" w:cs="Tahoma"/>
      <w:b/>
      <w:caps/>
      <w:sz w:val="24"/>
      <w:szCs w:val="24"/>
    </w:rPr>
  </w:style>
  <w:style w:type="paragraph" w:customStyle="1" w:styleId="affffffe">
    <w:name w:val="П_Приложение номер"/>
    <w:next w:val="affffa"/>
    <w:link w:val="afffffff"/>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
    <w:name w:val="П_Приложение номер Знак"/>
    <w:link w:val="affffffe"/>
    <w:rsid w:val="004B24D5"/>
    <w:rPr>
      <w:rFonts w:ascii="PT Sans" w:eastAsia="Times New Roman" w:hAnsi="PT Sans" w:cs="Tahoma"/>
      <w:b/>
      <w:bCs/>
      <w:color w:val="000000"/>
      <w:sz w:val="28"/>
      <w:szCs w:val="28"/>
    </w:rPr>
  </w:style>
  <w:style w:type="paragraph" w:customStyle="1" w:styleId="afffffff0">
    <w:name w:val="П_Пункт"/>
    <w:link w:val="afffffff1"/>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1">
    <w:name w:val="П_Пункт Знак"/>
    <w:link w:val="afffffff0"/>
    <w:rsid w:val="004B24D5"/>
    <w:rPr>
      <w:rFonts w:ascii="PT Sans" w:eastAsia="Times New Roman" w:hAnsi="PT Sans" w:cs="Tahoma"/>
      <w:sz w:val="24"/>
      <w:szCs w:val="24"/>
      <w:lang w:eastAsia="en-US"/>
    </w:rPr>
  </w:style>
  <w:style w:type="paragraph" w:customStyle="1" w:styleId="afffffff2">
    <w:name w:val="П_Статья"/>
    <w:next w:val="affffa"/>
    <w:link w:val="afffffff3"/>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3">
    <w:name w:val="П_Статья Знак"/>
    <w:link w:val="afffffff2"/>
    <w:rsid w:val="004B24D5"/>
    <w:rPr>
      <w:rFonts w:ascii="PT Sans" w:eastAsia="Times New Roman" w:hAnsi="PT Sans" w:cs="Tahoma"/>
      <w:b/>
      <w:sz w:val="24"/>
      <w:szCs w:val="24"/>
    </w:rPr>
  </w:style>
  <w:style w:type="paragraph" w:customStyle="1" w:styleId="1d">
    <w:name w:val="П_Т1"/>
    <w:next w:val="a5"/>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5"/>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a"/>
    <w:qFormat/>
    <w:rsid w:val="004B24D5"/>
    <w:pPr>
      <w:spacing w:before="600" w:line="276" w:lineRule="auto"/>
      <w:ind w:left="1701"/>
      <w:contextualSpacing/>
      <w:jc w:val="center"/>
    </w:pPr>
    <w:rPr>
      <w:rFonts w:ascii="PT Sans" w:hAnsi="PT Sans" w:cs="Tahoma"/>
      <w:sz w:val="28"/>
      <w:szCs w:val="36"/>
    </w:rPr>
  </w:style>
  <w:style w:type="paragraph" w:customStyle="1" w:styleId="afffffff4">
    <w:name w:val="П_Таблица"/>
    <w:next w:val="affffa"/>
    <w:link w:val="afffffff5"/>
    <w:qFormat/>
    <w:rsid w:val="004B24D5"/>
    <w:pPr>
      <w:ind w:firstLine="284"/>
      <w:jc w:val="both"/>
    </w:pPr>
    <w:rPr>
      <w:rFonts w:ascii="PT Sans" w:eastAsia="Times New Roman" w:hAnsi="PT Sans"/>
      <w:sz w:val="24"/>
      <w:szCs w:val="24"/>
      <w:lang w:eastAsia="en-US"/>
    </w:rPr>
  </w:style>
  <w:style w:type="character" w:customStyle="1" w:styleId="afffffff5">
    <w:name w:val="П_Таблица Знак"/>
    <w:link w:val="afffffff4"/>
    <w:rsid w:val="004B24D5"/>
    <w:rPr>
      <w:rFonts w:ascii="PT Sans" w:eastAsia="Times New Roman" w:hAnsi="PT Sans"/>
      <w:sz w:val="24"/>
      <w:szCs w:val="24"/>
      <w:lang w:eastAsia="en-US"/>
    </w:rPr>
  </w:style>
  <w:style w:type="paragraph" w:customStyle="1" w:styleId="afffffff6">
    <w:name w:val="П_Таблица шапка"/>
    <w:next w:val="afffffff4"/>
    <w:link w:val="afffffff7"/>
    <w:qFormat/>
    <w:rsid w:val="004B24D5"/>
    <w:pPr>
      <w:keepNext/>
      <w:suppressAutoHyphens/>
      <w:jc w:val="center"/>
    </w:pPr>
    <w:rPr>
      <w:rFonts w:ascii="PT Sans" w:eastAsia="Times New Roman" w:hAnsi="PT Sans"/>
      <w:b/>
      <w:sz w:val="24"/>
      <w:szCs w:val="24"/>
      <w:lang w:eastAsia="en-US"/>
    </w:rPr>
  </w:style>
  <w:style w:type="character" w:customStyle="1" w:styleId="afffffff7">
    <w:name w:val="П_Таблица шапка Знак"/>
    <w:link w:val="afffffff6"/>
    <w:rsid w:val="004B24D5"/>
    <w:rPr>
      <w:rFonts w:ascii="PT Sans" w:eastAsia="Times New Roman" w:hAnsi="PT Sans"/>
      <w:b/>
      <w:sz w:val="24"/>
      <w:szCs w:val="24"/>
      <w:lang w:eastAsia="en-US"/>
    </w:rPr>
  </w:style>
  <w:style w:type="paragraph" w:customStyle="1" w:styleId="afffffff8">
    <w:name w:val="П_Часть"/>
    <w:next w:val="affffa"/>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9">
    <w:name w:val="Сжат"/>
    <w:basedOn w:val="a5"/>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8"/>
    <w:uiPriority w:val="99"/>
    <w:semiHidden/>
    <w:unhideWhenUsed/>
    <w:rsid w:val="004B24D5"/>
  </w:style>
  <w:style w:type="table" w:customStyle="1" w:styleId="2f0">
    <w:name w:val="Сетка таблицы2"/>
    <w:basedOn w:val="a7"/>
    <w:next w:val="af3"/>
    <w:uiPriority w:val="59"/>
    <w:rsid w:val="004B24D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4B24D5"/>
    <w:pPr>
      <w:suppressAutoHyphens w:val="0"/>
      <w:spacing w:before="100" w:beforeAutospacing="1" w:after="100" w:afterAutospacing="1" w:line="276" w:lineRule="auto"/>
    </w:pPr>
    <w:rPr>
      <w:sz w:val="24"/>
      <w:szCs w:val="24"/>
      <w:lang w:eastAsia="ru-RU"/>
    </w:rPr>
  </w:style>
  <w:style w:type="paragraph" w:customStyle="1" w:styleId="afffffffa">
    <w:name w:val="Логотип ООО"/>
    <w:basedOn w:val="af4"/>
    <w:next w:val="afffffffb"/>
    <w:link w:val="afffffffc"/>
    <w:uiPriority w:val="99"/>
    <w:semiHidden/>
    <w:rsid w:val="004B24D5"/>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4B24D5"/>
    <w:rPr>
      <w:rFonts w:ascii="Times New Roman" w:hAnsi="Times New Roman"/>
      <w:b/>
      <w:sz w:val="24"/>
      <w:szCs w:val="24"/>
      <w:lang w:eastAsia="en-US"/>
    </w:rPr>
  </w:style>
  <w:style w:type="paragraph" w:customStyle="1" w:styleId="afffffffb">
    <w:name w:val="Логотип ЮганскНИПИ"/>
    <w:basedOn w:val="af4"/>
    <w:next w:val="af4"/>
    <w:link w:val="afffffffd"/>
    <w:uiPriority w:val="99"/>
    <w:semiHidden/>
    <w:rsid w:val="004B24D5"/>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4B24D5"/>
    <w:rPr>
      <w:rFonts w:ascii="Times New Roman" w:hAnsi="Times New Roman"/>
      <w:b/>
      <w:sz w:val="24"/>
      <w:szCs w:val="24"/>
      <w:lang w:eastAsia="en-US"/>
    </w:rPr>
  </w:style>
  <w:style w:type="paragraph" w:customStyle="1" w:styleId="afffffffe">
    <w:name w:val="Название проекта"/>
    <w:basedOn w:val="af4"/>
    <w:next w:val="af4"/>
    <w:link w:val="affffffff"/>
    <w:uiPriority w:val="99"/>
    <w:rsid w:val="004B24D5"/>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4B24D5"/>
    <w:rPr>
      <w:rFonts w:ascii="Times New Roman" w:hAnsi="Times New Roman"/>
      <w:sz w:val="36"/>
      <w:lang w:eastAsia="en-US"/>
    </w:rPr>
  </w:style>
  <w:style w:type="paragraph" w:customStyle="1" w:styleId="affffffff0">
    <w:name w:val="Стадия проекта"/>
    <w:basedOn w:val="af4"/>
    <w:next w:val="af4"/>
    <w:link w:val="affffffff1"/>
    <w:uiPriority w:val="99"/>
    <w:rsid w:val="004B24D5"/>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4B24D5"/>
    <w:rPr>
      <w:rFonts w:ascii="Times New Roman" w:hAnsi="Times New Roman"/>
      <w:b/>
      <w:caps/>
      <w:sz w:val="28"/>
      <w:szCs w:val="24"/>
      <w:lang w:eastAsia="en-US"/>
    </w:rPr>
  </w:style>
  <w:style w:type="paragraph" w:customStyle="1" w:styleId="affffffff2">
    <w:name w:val="Название тома"/>
    <w:basedOn w:val="af4"/>
    <w:next w:val="af4"/>
    <w:link w:val="affffffff3"/>
    <w:uiPriority w:val="99"/>
    <w:rsid w:val="004B24D5"/>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4B24D5"/>
    <w:rPr>
      <w:rFonts w:ascii="Times New Roman" w:hAnsi="Times New Roman"/>
      <w:b/>
      <w:sz w:val="28"/>
      <w:szCs w:val="24"/>
      <w:lang w:eastAsia="en-US"/>
    </w:rPr>
  </w:style>
  <w:style w:type="paragraph" w:customStyle="1" w:styleId="affffffff4">
    <w:name w:val="Номер тома"/>
    <w:basedOn w:val="af4"/>
    <w:next w:val="af4"/>
    <w:link w:val="affffffff5"/>
    <w:uiPriority w:val="99"/>
    <w:qFormat/>
    <w:rsid w:val="004B24D5"/>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4B24D5"/>
    <w:rPr>
      <w:rFonts w:ascii="Times New Roman" w:hAnsi="Times New Roman"/>
      <w:b/>
      <w:sz w:val="32"/>
      <w:szCs w:val="24"/>
      <w:lang w:eastAsia="en-US"/>
    </w:rPr>
  </w:style>
  <w:style w:type="paragraph" w:customStyle="1" w:styleId="affffffff6">
    <w:name w:val="Год"/>
    <w:basedOn w:val="af4"/>
    <w:next w:val="af4"/>
    <w:link w:val="affffffff7"/>
    <w:uiPriority w:val="99"/>
    <w:semiHidden/>
    <w:rsid w:val="004B24D5"/>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4B24D5"/>
    <w:rPr>
      <w:rFonts w:ascii="Times New Roman" w:hAnsi="Times New Roman"/>
      <w:b/>
      <w:sz w:val="28"/>
      <w:szCs w:val="24"/>
      <w:lang w:eastAsia="en-US"/>
    </w:rPr>
  </w:style>
  <w:style w:type="paragraph" w:customStyle="1" w:styleId="-">
    <w:name w:val="Шифр-Код тома"/>
    <w:basedOn w:val="af4"/>
    <w:uiPriority w:val="99"/>
    <w:rsid w:val="004B24D5"/>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4B24D5"/>
    <w:pPr>
      <w:jc w:val="right"/>
    </w:pPr>
  </w:style>
  <w:style w:type="character" w:customStyle="1" w:styleId="affffffff9">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5"/>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5"/>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5"/>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4B24D5"/>
  </w:style>
  <w:style w:type="table" w:customStyle="1" w:styleId="47">
    <w:name w:val="Сетка таблицы4"/>
    <w:basedOn w:val="a7"/>
    <w:next w:val="af3"/>
    <w:uiPriority w:val="59"/>
    <w:rsid w:val="004B24D5"/>
    <w:rPr>
      <w:rFonts w:eastAsia="Times New Roman"/>
      <w:kern w:val="2"/>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b">
    <w:name w:val="Основной ГП Знак"/>
    <w:link w:val="affffffffa"/>
    <w:rsid w:val="004B24D5"/>
    <w:rPr>
      <w:rFonts w:ascii="Tahoma" w:eastAsia="Times New Roman" w:hAnsi="Tahoma"/>
      <w:sz w:val="24"/>
      <w:szCs w:val="24"/>
      <w:lang w:val="x-none" w:eastAsia="x-none"/>
    </w:rPr>
  </w:style>
  <w:style w:type="paragraph" w:customStyle="1" w:styleId="affffffffc">
    <w:name w:val="Таблица ГП"/>
    <w:basedOn w:val="a5"/>
    <w:link w:val="affffffffd"/>
    <w:qFormat/>
    <w:rsid w:val="004B24D5"/>
    <w:pPr>
      <w:suppressAutoHyphens w:val="0"/>
      <w:spacing w:after="200" w:line="360" w:lineRule="auto"/>
      <w:jc w:val="both"/>
    </w:pPr>
    <w:rPr>
      <w:rFonts w:ascii="Tahoma" w:hAnsi="Tahoma"/>
      <w:lang w:val="x-none" w:eastAsia="ru-RU"/>
    </w:rPr>
  </w:style>
  <w:style w:type="character" w:customStyle="1" w:styleId="affffffffd">
    <w:name w:val="Таблица ГП Знак"/>
    <w:link w:val="affffffffc"/>
    <w:rsid w:val="004B24D5"/>
    <w:rPr>
      <w:rFonts w:ascii="Tahoma" w:eastAsia="Times New Roman" w:hAnsi="Tahoma"/>
      <w:sz w:val="20"/>
      <w:szCs w:val="20"/>
      <w:lang w:val="x-none"/>
    </w:rPr>
  </w:style>
  <w:style w:type="paragraph" w:customStyle="1" w:styleId="affffffffe">
    <w:name w:val="Таблица_название_ГП"/>
    <w:basedOn w:val="affffffffc"/>
    <w:qFormat/>
    <w:rsid w:val="004B24D5"/>
    <w:pPr>
      <w:spacing w:before="120"/>
      <w:jc w:val="center"/>
    </w:pPr>
    <w:rPr>
      <w:b/>
    </w:rPr>
  </w:style>
  <w:style w:type="paragraph" w:customStyle="1" w:styleId="a">
    <w:name w:val="Маркированный ГП"/>
    <w:basedOn w:val="ab"/>
    <w:link w:val="afffffffff"/>
    <w:rsid w:val="004B24D5"/>
    <w:pPr>
      <w:numPr>
        <w:numId w:val="13"/>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
    <w:name w:val="Маркированный ГП Знак"/>
    <w:link w:val="a"/>
    <w:rsid w:val="004B24D5"/>
    <w:rPr>
      <w:rFonts w:ascii="Tahoma" w:eastAsia="Times New Roman" w:hAnsi="Tahoma"/>
      <w:sz w:val="24"/>
      <w:szCs w:val="24"/>
      <w:lang w:val="x-none" w:eastAsia="x-none"/>
    </w:rPr>
  </w:style>
  <w:style w:type="character" w:customStyle="1" w:styleId="afffffffff0">
    <w:name w:val="Основной тескт Знак"/>
    <w:link w:val="afffffffff1"/>
    <w:locked/>
    <w:rsid w:val="004B24D5"/>
    <w:rPr>
      <w:sz w:val="24"/>
    </w:rPr>
  </w:style>
  <w:style w:type="paragraph" w:customStyle="1" w:styleId="afffffffff1">
    <w:name w:val="Основной тескт"/>
    <w:basedOn w:val="a5"/>
    <w:link w:val="afffffffff0"/>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5"/>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basedOn w:val="a6"/>
    <w:uiPriority w:val="10"/>
    <w:rsid w:val="004B24D5"/>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37056B"/>
    <w:pPr>
      <w:suppressAutoHyphens/>
    </w:pPr>
    <w:rPr>
      <w:rFonts w:ascii="Times New Roman" w:eastAsia="Times New Roman" w:hAnsi="Times New Roman"/>
      <w:sz w:val="20"/>
      <w:szCs w:val="20"/>
      <w:lang w:eastAsia="ar-SA"/>
    </w:rPr>
  </w:style>
  <w:style w:type="paragraph" w:styleId="1">
    <w:name w:val="heading 1"/>
    <w:basedOn w:val="a5"/>
    <w:next w:val="a5"/>
    <w:link w:val="10"/>
    <w:uiPriority w:val="9"/>
    <w:qFormat/>
    <w:rsid w:val="004B24D5"/>
    <w:pPr>
      <w:keepNext/>
      <w:numPr>
        <w:numId w:val="3"/>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basedOn w:val="a5"/>
    <w:next w:val="a5"/>
    <w:link w:val="20"/>
    <w:uiPriority w:val="9"/>
    <w:qFormat/>
    <w:rsid w:val="004B24D5"/>
    <w:pPr>
      <w:keepNext/>
      <w:suppressAutoHyphens w:val="0"/>
      <w:spacing w:after="200" w:line="276" w:lineRule="auto"/>
      <w:jc w:val="center"/>
      <w:outlineLvl w:val="1"/>
    </w:pPr>
    <w:rPr>
      <w:sz w:val="26"/>
      <w:lang w:val="x-none" w:eastAsia="x-none"/>
    </w:rPr>
  </w:style>
  <w:style w:type="paragraph" w:styleId="3">
    <w:name w:val="heading 3"/>
    <w:basedOn w:val="a5"/>
    <w:next w:val="a5"/>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5"/>
    <w:next w:val="a5"/>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5"/>
    <w:next w:val="a5"/>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5"/>
    <w:next w:val="a5"/>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5"/>
    <w:next w:val="a5"/>
    <w:link w:val="80"/>
    <w:qFormat/>
    <w:rsid w:val="004B24D5"/>
    <w:pPr>
      <w:keepNext/>
      <w:keepLines/>
      <w:numPr>
        <w:ilvl w:val="7"/>
        <w:numId w:val="4"/>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5"/>
    <w:next w:val="a5"/>
    <w:link w:val="90"/>
    <w:qFormat/>
    <w:rsid w:val="004B24D5"/>
    <w:pPr>
      <w:keepNext/>
      <w:keepLines/>
      <w:numPr>
        <w:ilvl w:val="8"/>
        <w:numId w:val="4"/>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50">
    <w:name w:val="Заголовок 5 Знак"/>
    <w:basedOn w:val="a6"/>
    <w:link w:val="5"/>
    <w:rsid w:val="0037056B"/>
    <w:rPr>
      <w:rFonts w:ascii="Times New Roman" w:hAnsi="Times New Roman" w:cs="Times New Roman"/>
      <w:b/>
      <w:bCs/>
      <w:i/>
      <w:iCs/>
      <w:sz w:val="26"/>
      <w:szCs w:val="26"/>
      <w:lang w:eastAsia="ar-SA" w:bidi="ar-SA"/>
    </w:rPr>
  </w:style>
  <w:style w:type="paragraph" w:styleId="a9">
    <w:name w:val="Balloon Text"/>
    <w:basedOn w:val="a5"/>
    <w:link w:val="aa"/>
    <w:uiPriority w:val="99"/>
    <w:semiHidden/>
    <w:rsid w:val="0037056B"/>
    <w:rPr>
      <w:rFonts w:ascii="Tahoma" w:eastAsia="Calibri" w:hAnsi="Tahoma" w:cs="Tahoma"/>
      <w:sz w:val="16"/>
      <w:szCs w:val="16"/>
    </w:rPr>
  </w:style>
  <w:style w:type="character" w:customStyle="1" w:styleId="aa">
    <w:name w:val="Текст выноски Знак"/>
    <w:basedOn w:val="a6"/>
    <w:link w:val="a9"/>
    <w:uiPriority w:val="99"/>
    <w:semiHidden/>
    <w:rsid w:val="0037056B"/>
    <w:rPr>
      <w:rFonts w:ascii="Tahoma" w:hAnsi="Tahoma" w:cs="Tahoma"/>
      <w:sz w:val="16"/>
      <w:szCs w:val="16"/>
      <w:lang w:eastAsia="ar-SA" w:bidi="ar-SA"/>
    </w:rPr>
  </w:style>
  <w:style w:type="paragraph" w:styleId="ab">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c"/>
    <w:uiPriority w:val="34"/>
    <w:qFormat/>
    <w:rsid w:val="002F5129"/>
    <w:pPr>
      <w:ind w:left="720"/>
    </w:pPr>
  </w:style>
  <w:style w:type="paragraph" w:styleId="ad">
    <w:name w:val="Body Text Indent"/>
    <w:basedOn w:val="a5"/>
    <w:link w:val="ae"/>
    <w:rsid w:val="002F5129"/>
    <w:pPr>
      <w:widowControl w:val="0"/>
      <w:ind w:firstLine="900"/>
      <w:jc w:val="both"/>
    </w:pPr>
    <w:rPr>
      <w:rFonts w:ascii="Arial" w:eastAsia="Calibri" w:hAnsi="Arial" w:cs="Arial"/>
      <w:kern w:val="1"/>
      <w:sz w:val="24"/>
      <w:szCs w:val="24"/>
      <w:lang w:eastAsia="ru-RU"/>
    </w:rPr>
  </w:style>
  <w:style w:type="character" w:customStyle="1" w:styleId="ae">
    <w:name w:val="Основной текст с отступом Знак"/>
    <w:basedOn w:val="a6"/>
    <w:link w:val="ad"/>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6"/>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
    <w:name w:val="header"/>
    <w:basedOn w:val="a5"/>
    <w:link w:val="af0"/>
    <w:uiPriority w:val="99"/>
    <w:unhideWhenUsed/>
    <w:qFormat/>
    <w:rsid w:val="003C5141"/>
    <w:pPr>
      <w:tabs>
        <w:tab w:val="center" w:pos="4677"/>
        <w:tab w:val="right" w:pos="9355"/>
      </w:tabs>
    </w:pPr>
  </w:style>
  <w:style w:type="character" w:customStyle="1" w:styleId="af0">
    <w:name w:val="Верхний колонтитул Знак"/>
    <w:basedOn w:val="a6"/>
    <w:link w:val="af"/>
    <w:uiPriority w:val="99"/>
    <w:rsid w:val="003C5141"/>
    <w:rPr>
      <w:rFonts w:ascii="Times New Roman" w:eastAsia="Times New Roman" w:hAnsi="Times New Roman"/>
      <w:sz w:val="20"/>
      <w:szCs w:val="20"/>
      <w:lang w:eastAsia="ar-SA"/>
    </w:rPr>
  </w:style>
  <w:style w:type="paragraph" w:styleId="af1">
    <w:name w:val="footer"/>
    <w:basedOn w:val="a5"/>
    <w:link w:val="af2"/>
    <w:uiPriority w:val="99"/>
    <w:unhideWhenUsed/>
    <w:rsid w:val="003C5141"/>
    <w:pPr>
      <w:tabs>
        <w:tab w:val="center" w:pos="4677"/>
        <w:tab w:val="right" w:pos="9355"/>
      </w:tabs>
    </w:pPr>
  </w:style>
  <w:style w:type="character" w:customStyle="1" w:styleId="af2">
    <w:name w:val="Нижний колонтитул Знак"/>
    <w:basedOn w:val="a6"/>
    <w:link w:val="af1"/>
    <w:uiPriority w:val="99"/>
    <w:rsid w:val="003C5141"/>
    <w:rPr>
      <w:rFonts w:ascii="Times New Roman" w:eastAsia="Times New Roman" w:hAnsi="Times New Roman"/>
      <w:sz w:val="20"/>
      <w:szCs w:val="20"/>
      <w:lang w:eastAsia="ar-SA"/>
    </w:rPr>
  </w:style>
  <w:style w:type="character" w:customStyle="1" w:styleId="10">
    <w:name w:val="Заголовок 1 Знак"/>
    <w:basedOn w:val="a6"/>
    <w:link w:val="1"/>
    <w:uiPriority w:val="9"/>
    <w:rsid w:val="004B24D5"/>
    <w:rPr>
      <w:rFonts w:ascii="Arial" w:eastAsia="Times New Roman" w:hAnsi="Arial"/>
      <w:b/>
      <w:sz w:val="28"/>
      <w:szCs w:val="24"/>
      <w:lang w:val="x-none" w:eastAsia="x-none"/>
    </w:rPr>
  </w:style>
  <w:style w:type="character" w:customStyle="1" w:styleId="20">
    <w:name w:val="Заголовок 2 Знак"/>
    <w:basedOn w:val="a6"/>
    <w:link w:val="2"/>
    <w:uiPriority w:val="9"/>
    <w:rsid w:val="004B24D5"/>
    <w:rPr>
      <w:rFonts w:ascii="Times New Roman" w:eastAsia="Times New Roman" w:hAnsi="Times New Roman"/>
      <w:sz w:val="26"/>
      <w:szCs w:val="20"/>
      <w:lang w:val="x-none" w:eastAsia="x-none"/>
    </w:rPr>
  </w:style>
  <w:style w:type="character" w:customStyle="1" w:styleId="30">
    <w:name w:val="Заголовок 3 Знак"/>
    <w:basedOn w:val="a6"/>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6"/>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6"/>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6"/>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6"/>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7"/>
    <w:next w:val="af3"/>
    <w:uiPriority w:val="9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B24D5"/>
    <w:pPr>
      <w:suppressAutoHyphens w:val="0"/>
      <w:spacing w:after="120" w:line="276" w:lineRule="auto"/>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B24D5"/>
    <w:rPr>
      <w:rFonts w:ascii="Times New Roman" w:eastAsia="Times New Roman" w:hAnsi="Times New Roman"/>
      <w:sz w:val="20"/>
      <w:szCs w:val="20"/>
      <w:lang w:eastAsia="ar-SA"/>
    </w:rPr>
  </w:style>
  <w:style w:type="table" w:styleId="af3">
    <w:name w:val="Table Grid"/>
    <w:basedOn w:val="a7"/>
    <w:uiPriority w:val="59"/>
    <w:rsid w:val="004B24D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Абзац"/>
    <w:basedOn w:val="a5"/>
    <w:link w:val="af7"/>
    <w:qFormat/>
    <w:rsid w:val="004B24D5"/>
    <w:pPr>
      <w:suppressAutoHyphens w:val="0"/>
      <w:spacing w:before="120" w:after="60" w:line="276" w:lineRule="auto"/>
      <w:ind w:firstLine="567"/>
      <w:jc w:val="both"/>
    </w:pPr>
    <w:rPr>
      <w:sz w:val="24"/>
      <w:szCs w:val="24"/>
      <w:lang w:val="x-none" w:eastAsia="x-none"/>
    </w:rPr>
  </w:style>
  <w:style w:type="character" w:customStyle="1" w:styleId="af7">
    <w:name w:val="Абзац Знак"/>
    <w:link w:val="af6"/>
    <w:rsid w:val="004B24D5"/>
    <w:rPr>
      <w:rFonts w:ascii="Times New Roman" w:eastAsia="Times New Roman" w:hAnsi="Times New Roman"/>
      <w:sz w:val="24"/>
      <w:szCs w:val="24"/>
      <w:lang w:val="x-none" w:eastAsia="x-none"/>
    </w:rPr>
  </w:style>
  <w:style w:type="paragraph" w:styleId="af8">
    <w:name w:val="caption"/>
    <w:basedOn w:val="a5"/>
    <w:next w:val="a5"/>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5"/>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6"/>
    <w:link w:val="21"/>
    <w:rsid w:val="004B24D5"/>
    <w:rPr>
      <w:rFonts w:ascii="Times New Roman" w:eastAsia="Times New Roman" w:hAnsi="Times New Roman"/>
      <w:sz w:val="26"/>
      <w:szCs w:val="24"/>
      <w:lang w:val="x-none" w:eastAsia="x-none"/>
    </w:rPr>
  </w:style>
  <w:style w:type="paragraph" w:styleId="31">
    <w:name w:val="Body Text Indent 3"/>
    <w:basedOn w:val="a5"/>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6"/>
    <w:link w:val="31"/>
    <w:rsid w:val="004B24D5"/>
    <w:rPr>
      <w:rFonts w:ascii="Times New Roman" w:eastAsia="Times New Roman" w:hAnsi="Times New Roman"/>
      <w:sz w:val="24"/>
      <w:szCs w:val="24"/>
      <w:lang w:val="x-none" w:eastAsia="x-none"/>
    </w:rPr>
  </w:style>
  <w:style w:type="paragraph" w:styleId="af9">
    <w:name w:val="Title"/>
    <w:aliases w:val="Заголовок"/>
    <w:basedOn w:val="a5"/>
    <w:link w:val="afa"/>
    <w:qFormat/>
    <w:rsid w:val="004B24D5"/>
    <w:pPr>
      <w:suppressAutoHyphens w:val="0"/>
      <w:spacing w:after="200" w:line="276" w:lineRule="auto"/>
      <w:jc w:val="center"/>
    </w:pPr>
    <w:rPr>
      <w:sz w:val="32"/>
      <w:szCs w:val="24"/>
      <w:lang w:val="x-none" w:eastAsia="x-none"/>
    </w:rPr>
  </w:style>
  <w:style w:type="character" w:customStyle="1" w:styleId="afa">
    <w:name w:val="Название Знак"/>
    <w:aliases w:val="Заголовок Знак"/>
    <w:basedOn w:val="a6"/>
    <w:link w:val="af9"/>
    <w:rsid w:val="004B24D5"/>
    <w:rPr>
      <w:rFonts w:ascii="Times New Roman" w:eastAsia="Times New Roman" w:hAnsi="Times New Roman"/>
      <w:sz w:val="32"/>
      <w:szCs w:val="24"/>
      <w:lang w:val="x-none" w:eastAsia="x-none"/>
    </w:rPr>
  </w:style>
  <w:style w:type="character" w:styleId="afb">
    <w:name w:val="Hyperlink"/>
    <w:uiPriority w:val="99"/>
    <w:rsid w:val="004B24D5"/>
    <w:rPr>
      <w:color w:val="0000FF"/>
      <w:u w:val="single"/>
    </w:rPr>
  </w:style>
  <w:style w:type="paragraph" w:customStyle="1" w:styleId="12">
    <w:name w:val="Знак Знак Знак Знак1"/>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4B24D5"/>
    <w:pPr>
      <w:suppressAutoHyphens w:val="0"/>
      <w:spacing w:after="200" w:line="276" w:lineRule="auto"/>
      <w:jc w:val="center"/>
    </w:pPr>
    <w:rPr>
      <w:rFonts w:ascii="Courier" w:hAnsi="Courier"/>
      <w:sz w:val="32"/>
      <w:szCs w:val="24"/>
    </w:rPr>
  </w:style>
  <w:style w:type="paragraph" w:customStyle="1" w:styleId="CharChar">
    <w:name w:val="Char Char"/>
    <w:basedOn w:val="a5"/>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4B24D5"/>
    <w:pPr>
      <w:suppressAutoHyphens w:val="0"/>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4B24D5"/>
    <w:pPr>
      <w:spacing w:after="280"/>
      <w:ind w:firstLine="720"/>
    </w:pPr>
    <w:rPr>
      <w:rFonts w:ascii="Arial" w:hAnsi="Arial"/>
      <w:b/>
      <w:sz w:val="28"/>
    </w:rPr>
  </w:style>
  <w:style w:type="character" w:customStyle="1" w:styleId="afd">
    <w:name w:val="Название_текст Знак"/>
    <w:link w:val="afc"/>
    <w:rsid w:val="004B24D5"/>
    <w:rPr>
      <w:rFonts w:ascii="Arial" w:eastAsia="Times New Roman" w:hAnsi="Arial"/>
      <w:b/>
      <w:sz w:val="28"/>
      <w:szCs w:val="24"/>
      <w:lang w:val="x-none" w:eastAsia="x-none"/>
    </w:rPr>
  </w:style>
  <w:style w:type="paragraph" w:customStyle="1" w:styleId="afe">
    <w:name w:val="обычный_текст_таблица"/>
    <w:basedOn w:val="a5"/>
    <w:rsid w:val="004B24D5"/>
    <w:pPr>
      <w:suppressAutoHyphens w:val="0"/>
      <w:spacing w:after="120" w:line="276" w:lineRule="auto"/>
    </w:pPr>
    <w:rPr>
      <w:rFonts w:ascii="Arial" w:hAnsi="Arial"/>
      <w:sz w:val="22"/>
      <w:szCs w:val="24"/>
      <w:lang w:eastAsia="ru-RU"/>
    </w:rPr>
  </w:style>
  <w:style w:type="character" w:styleId="aff">
    <w:name w:val="page number"/>
    <w:rsid w:val="004B24D5"/>
    <w:rPr>
      <w:rFonts w:ascii="Times New Roman" w:hAnsi="Times New Roman"/>
      <w:sz w:val="20"/>
    </w:rPr>
  </w:style>
  <w:style w:type="paragraph" w:customStyle="1" w:styleId="aff0">
    <w:name w:val="Текст таблицы"/>
    <w:basedOn w:val="a5"/>
    <w:link w:val="aff1"/>
    <w:rsid w:val="004B24D5"/>
    <w:pPr>
      <w:suppressAutoHyphens w:val="0"/>
      <w:spacing w:after="120" w:line="276" w:lineRule="auto"/>
    </w:pPr>
    <w:rPr>
      <w:rFonts w:ascii="Arial" w:hAnsi="Arial"/>
      <w:sz w:val="24"/>
      <w:szCs w:val="24"/>
      <w:lang w:val="x-none" w:eastAsia="x-none"/>
    </w:rPr>
  </w:style>
  <w:style w:type="character" w:customStyle="1" w:styleId="aff1">
    <w:name w:val="Текст таблицы Знак"/>
    <w:link w:val="aff0"/>
    <w:rsid w:val="004B24D5"/>
    <w:rPr>
      <w:rFonts w:ascii="Arial" w:eastAsia="Times New Roman" w:hAnsi="Arial"/>
      <w:sz w:val="24"/>
      <w:szCs w:val="24"/>
      <w:lang w:val="x-none" w:eastAsia="x-none"/>
    </w:rPr>
  </w:style>
  <w:style w:type="paragraph" w:customStyle="1" w:styleId="aff2">
    <w:name w:val="Таблица_текст"/>
    <w:basedOn w:val="aff0"/>
    <w:rsid w:val="004B24D5"/>
    <w:pPr>
      <w:spacing w:before="120"/>
      <w:jc w:val="center"/>
    </w:pPr>
  </w:style>
  <w:style w:type="character" w:customStyle="1" w:styleId="ac">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b"/>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5"/>
    <w:next w:val="a5"/>
    <w:autoRedefine/>
    <w:uiPriority w:val="39"/>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4B24D5"/>
    <w:pPr>
      <w:suppressAutoHyphens w:val="0"/>
      <w:spacing w:after="120" w:line="276" w:lineRule="auto"/>
      <w:ind w:firstLine="357"/>
      <w:jc w:val="both"/>
    </w:pPr>
    <w:rPr>
      <w:kern w:val="24"/>
      <w:sz w:val="24"/>
      <w:szCs w:val="24"/>
      <w:lang w:val="x-none" w:eastAsia="x-none"/>
    </w:rPr>
  </w:style>
  <w:style w:type="character" w:customStyle="1" w:styleId="aff4">
    <w:name w:val="Текст сноски Знак"/>
    <w:basedOn w:val="a6"/>
    <w:link w:val="aff3"/>
    <w:rsid w:val="004B24D5"/>
    <w:rPr>
      <w:rFonts w:ascii="Times New Roman" w:eastAsia="Times New Roman" w:hAnsi="Times New Roman"/>
      <w:kern w:val="24"/>
      <w:sz w:val="24"/>
      <w:szCs w:val="24"/>
      <w:lang w:val="x-none" w:eastAsia="x-none"/>
    </w:rPr>
  </w:style>
  <w:style w:type="paragraph" w:customStyle="1" w:styleId="Style1">
    <w:name w:val="Style 1"/>
    <w:basedOn w:val="a5"/>
    <w:rsid w:val="004B24D5"/>
    <w:pPr>
      <w:widowControl w:val="0"/>
      <w:suppressAutoHyphens w:val="0"/>
      <w:spacing w:after="200" w:line="276" w:lineRule="auto"/>
    </w:pPr>
    <w:rPr>
      <w:color w:val="000000"/>
      <w:sz w:val="24"/>
      <w:szCs w:val="24"/>
      <w:lang w:eastAsia="ru-RU"/>
    </w:rPr>
  </w:style>
  <w:style w:type="paragraph" w:customStyle="1" w:styleId="aff5">
    <w:name w:val="Нумерованный_список"/>
    <w:basedOn w:val="a5"/>
    <w:rsid w:val="004B24D5"/>
    <w:pPr>
      <w:tabs>
        <w:tab w:val="num" w:pos="360"/>
      </w:tabs>
      <w:suppressAutoHyphens w:val="0"/>
      <w:spacing w:after="120" w:line="276" w:lineRule="auto"/>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4B24D5"/>
    <w:pPr>
      <w:suppressAutoHyphens w:val="0"/>
      <w:spacing w:after="200" w:line="276" w:lineRule="auto"/>
    </w:pPr>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4B24D5"/>
    <w:rPr>
      <w:rFonts w:ascii="Courier New" w:eastAsia="Times New Roman" w:hAnsi="Courier New"/>
      <w:sz w:val="24"/>
      <w:szCs w:val="24"/>
      <w:lang w:val="x-none" w:eastAsia="x-none"/>
    </w:rPr>
  </w:style>
  <w:style w:type="paragraph" w:styleId="33">
    <w:name w:val="Body Text 3"/>
    <w:basedOn w:val="a5"/>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6"/>
    <w:link w:val="33"/>
    <w:rsid w:val="004B24D5"/>
    <w:rPr>
      <w:rFonts w:ascii="Times New Roman" w:eastAsia="Times New Roman" w:hAnsi="Times New Roman"/>
      <w:sz w:val="16"/>
      <w:szCs w:val="16"/>
      <w:lang w:val="x-none" w:eastAsia="x-none"/>
    </w:rPr>
  </w:style>
  <w:style w:type="paragraph" w:styleId="aff8">
    <w:name w:val="Subtitle"/>
    <w:basedOn w:val="a5"/>
    <w:link w:val="aff9"/>
    <w:qFormat/>
    <w:rsid w:val="004B24D5"/>
    <w:pPr>
      <w:suppressAutoHyphens w:val="0"/>
      <w:spacing w:after="200" w:line="276" w:lineRule="auto"/>
      <w:jc w:val="center"/>
    </w:pPr>
    <w:rPr>
      <w:b/>
      <w:sz w:val="32"/>
      <w:szCs w:val="24"/>
      <w:lang w:val="x-none" w:eastAsia="x-none"/>
    </w:rPr>
  </w:style>
  <w:style w:type="character" w:customStyle="1" w:styleId="aff9">
    <w:name w:val="Подзаголовок Знак"/>
    <w:basedOn w:val="a6"/>
    <w:link w:val="aff8"/>
    <w:rsid w:val="004B24D5"/>
    <w:rPr>
      <w:rFonts w:ascii="Times New Roman" w:eastAsia="Times New Roman" w:hAnsi="Times New Roman"/>
      <w:b/>
      <w:sz w:val="32"/>
      <w:szCs w:val="24"/>
      <w:lang w:val="x-none" w:eastAsia="x-none"/>
    </w:rPr>
  </w:style>
  <w:style w:type="paragraph" w:styleId="affa">
    <w:name w:val="Normal (Web)"/>
    <w:aliases w:val="Обычный (Интернет),Normal (Web)"/>
    <w:basedOn w:val="a5"/>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5"/>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b">
    <w:name w:val="Document Map"/>
    <w:basedOn w:val="a5"/>
    <w:link w:val="affc"/>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4B24D5"/>
    <w:rPr>
      <w:rFonts w:ascii="Tahoma" w:eastAsia="Times New Roman" w:hAnsi="Tahoma"/>
      <w:sz w:val="16"/>
      <w:szCs w:val="16"/>
      <w:lang w:val="x-none" w:eastAsia="x-none"/>
    </w:rPr>
  </w:style>
  <w:style w:type="paragraph" w:customStyle="1" w:styleId="affd">
    <w:name w:val="Знак"/>
    <w:basedOn w:val="a5"/>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4B24D5"/>
    <w:pPr>
      <w:suppressAutoHyphens w:val="0"/>
      <w:spacing w:after="200" w:line="276" w:lineRule="auto"/>
      <w:jc w:val="both"/>
    </w:pPr>
    <w:rPr>
      <w:sz w:val="22"/>
      <w:szCs w:val="24"/>
      <w:lang w:eastAsia="ru-RU"/>
    </w:rPr>
  </w:style>
  <w:style w:type="character" w:customStyle="1" w:styleId="15">
    <w:name w:val="Основной текст Знак1"/>
    <w:uiPriority w:val="99"/>
    <w:rsid w:val="004B24D5"/>
    <w:rPr>
      <w:rFonts w:ascii="Arial" w:hAnsi="Arial" w:cs="Arial"/>
      <w:sz w:val="22"/>
      <w:szCs w:val="22"/>
      <w:u w:val="none"/>
    </w:rPr>
  </w:style>
  <w:style w:type="character" w:customStyle="1" w:styleId="afff">
    <w:name w:val="Колонтитул"/>
    <w:uiPriority w:val="99"/>
    <w:rsid w:val="004B24D5"/>
    <w:rPr>
      <w:rFonts w:ascii="Arial" w:hAnsi="Arial" w:cs="Arial"/>
      <w:b/>
      <w:bCs/>
      <w:sz w:val="22"/>
      <w:szCs w:val="22"/>
      <w:u w:val="none"/>
    </w:rPr>
  </w:style>
  <w:style w:type="character" w:customStyle="1" w:styleId="afff0">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1">
    <w:name w:val="TOC Heading"/>
    <w:basedOn w:val="1"/>
    <w:next w:val="a5"/>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f4"/>
    <w:link w:val="afff3"/>
    <w:rsid w:val="004B24D5"/>
    <w:pPr>
      <w:ind w:firstLine="210"/>
    </w:pPr>
    <w:rPr>
      <w:sz w:val="24"/>
      <w:szCs w:val="24"/>
      <w:lang w:eastAsia="ru-RU"/>
    </w:rPr>
  </w:style>
  <w:style w:type="character" w:customStyle="1" w:styleId="afff3">
    <w:name w:val="Красная строка Знак"/>
    <w:basedOn w:val="af5"/>
    <w:link w:val="afff2"/>
    <w:rsid w:val="004B24D5"/>
    <w:rPr>
      <w:rFonts w:ascii="Times New Roman" w:eastAsia="Times New Roman" w:hAnsi="Times New Roman"/>
      <w:sz w:val="24"/>
      <w:szCs w:val="24"/>
      <w:lang w:eastAsia="ar-SA"/>
    </w:rPr>
  </w:style>
  <w:style w:type="paragraph" w:customStyle="1" w:styleId="0">
    <w:name w:val="Обычный + справа 0"/>
    <w:aliases w:val="2см"/>
    <w:basedOn w:val="a5"/>
    <w:rsid w:val="004B24D5"/>
    <w:pPr>
      <w:suppressAutoHyphens w:val="0"/>
      <w:spacing w:after="200" w:line="276" w:lineRule="auto"/>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5">
    <w:name w:val="Шапка таблиц"/>
    <w:basedOn w:val="aff2"/>
    <w:rsid w:val="004B24D5"/>
    <w:rPr>
      <w:lang w:val="ru-RU" w:eastAsia="ru-RU"/>
    </w:rPr>
  </w:style>
  <w:style w:type="paragraph" w:styleId="afff6">
    <w:name w:val="List Bullet"/>
    <w:basedOn w:val="a5"/>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4B24D5"/>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4B24D5"/>
    <w:rPr>
      <w:rFonts w:ascii="Arial" w:eastAsia="Times New Roman" w:hAnsi="Arial" w:cs="Arial"/>
      <w:sz w:val="24"/>
      <w:szCs w:val="24"/>
    </w:rPr>
  </w:style>
  <w:style w:type="paragraph" w:customStyle="1" w:styleId="afff9">
    <w:name w:val="Заголовок таблиц"/>
    <w:basedOn w:val="af8"/>
    <w:rsid w:val="004B24D5"/>
    <w:pPr>
      <w:spacing w:after="60"/>
      <w:jc w:val="left"/>
    </w:pPr>
    <w:rPr>
      <w:rFonts w:ascii="Arial" w:hAnsi="Arial" w:cs="Arial"/>
      <w:spacing w:val="20"/>
      <w:kern w:val="24"/>
      <w:sz w:val="24"/>
    </w:rPr>
  </w:style>
  <w:style w:type="paragraph" w:customStyle="1" w:styleId="afffa">
    <w:name w:val="основной_текст"/>
    <w:basedOn w:val="a5"/>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4B24D5"/>
    <w:rPr>
      <w:sz w:val="24"/>
    </w:rPr>
  </w:style>
  <w:style w:type="paragraph" w:customStyle="1" w:styleId="afffb">
    <w:name w:val="Осн. текст"/>
    <w:basedOn w:val="a5"/>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c">
    <w:name w:val="Рисунок"/>
    <w:basedOn w:val="af8"/>
    <w:link w:val="afffd"/>
    <w:rsid w:val="004B24D5"/>
    <w:pPr>
      <w:spacing w:before="60" w:after="60"/>
    </w:pPr>
    <w:rPr>
      <w:rFonts w:ascii="Arial" w:hAnsi="Arial"/>
      <w:spacing w:val="20"/>
      <w:kern w:val="24"/>
      <w:sz w:val="24"/>
    </w:rPr>
  </w:style>
  <w:style w:type="character" w:customStyle="1" w:styleId="afffd">
    <w:name w:val="Рисунок Знак"/>
    <w:link w:val="afffc"/>
    <w:rsid w:val="004B24D5"/>
    <w:rPr>
      <w:rFonts w:ascii="Arial" w:eastAsia="Times New Roman" w:hAnsi="Arial"/>
      <w:spacing w:val="20"/>
      <w:kern w:val="24"/>
      <w:sz w:val="24"/>
      <w:szCs w:val="24"/>
    </w:rPr>
  </w:style>
  <w:style w:type="character" w:customStyle="1" w:styleId="apple-converted-space">
    <w:name w:val="apple-converted-space"/>
    <w:basedOn w:val="a6"/>
    <w:rsid w:val="004B24D5"/>
  </w:style>
  <w:style w:type="paragraph" w:customStyle="1" w:styleId="afffe">
    <w:name w:val="Приложение"/>
    <w:basedOn w:val="a5"/>
    <w:next w:val="a5"/>
    <w:link w:val="affff"/>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
    <w:name w:val="Приложение Знак"/>
    <w:link w:val="afffe"/>
    <w:rsid w:val="004B24D5"/>
    <w:rPr>
      <w:rFonts w:ascii="Arial" w:eastAsia="Times New Roman" w:hAnsi="Arial"/>
      <w:b/>
      <w:kern w:val="24"/>
      <w:sz w:val="24"/>
      <w:szCs w:val="24"/>
    </w:rPr>
  </w:style>
  <w:style w:type="paragraph" w:customStyle="1" w:styleId="Arial">
    <w:name w:val="Стиль обычный_текст + Arial"/>
    <w:basedOn w:val="a5"/>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5"/>
    <w:next w:val="a5"/>
    <w:autoRedefine/>
    <w:semiHidden/>
    <w:rsid w:val="004B24D5"/>
    <w:pPr>
      <w:suppressAutoHyphens w:val="0"/>
      <w:spacing w:after="200" w:line="276" w:lineRule="auto"/>
      <w:ind w:left="600"/>
    </w:pPr>
    <w:rPr>
      <w:sz w:val="24"/>
      <w:szCs w:val="24"/>
      <w:lang w:eastAsia="ru-RU"/>
    </w:rPr>
  </w:style>
  <w:style w:type="paragraph" w:styleId="52">
    <w:name w:val="toc 5"/>
    <w:basedOn w:val="a5"/>
    <w:next w:val="a5"/>
    <w:autoRedefine/>
    <w:semiHidden/>
    <w:rsid w:val="004B24D5"/>
    <w:pPr>
      <w:suppressAutoHyphens w:val="0"/>
      <w:spacing w:after="200" w:line="276" w:lineRule="auto"/>
      <w:ind w:left="800"/>
    </w:pPr>
    <w:rPr>
      <w:sz w:val="24"/>
      <w:szCs w:val="24"/>
      <w:lang w:eastAsia="ru-RU"/>
    </w:rPr>
  </w:style>
  <w:style w:type="paragraph" w:styleId="62">
    <w:name w:val="toc 6"/>
    <w:basedOn w:val="a5"/>
    <w:next w:val="a5"/>
    <w:autoRedefine/>
    <w:semiHidden/>
    <w:rsid w:val="004B24D5"/>
    <w:pPr>
      <w:suppressAutoHyphens w:val="0"/>
      <w:spacing w:after="200" w:line="276" w:lineRule="auto"/>
      <w:ind w:left="1000"/>
    </w:pPr>
    <w:rPr>
      <w:sz w:val="24"/>
      <w:szCs w:val="24"/>
      <w:lang w:eastAsia="ru-RU"/>
    </w:rPr>
  </w:style>
  <w:style w:type="paragraph" w:styleId="72">
    <w:name w:val="toc 7"/>
    <w:basedOn w:val="a5"/>
    <w:next w:val="a5"/>
    <w:autoRedefine/>
    <w:semiHidden/>
    <w:rsid w:val="004B24D5"/>
    <w:pPr>
      <w:suppressAutoHyphens w:val="0"/>
      <w:spacing w:after="200" w:line="276" w:lineRule="auto"/>
      <w:ind w:left="1200"/>
    </w:pPr>
    <w:rPr>
      <w:sz w:val="24"/>
      <w:szCs w:val="24"/>
      <w:lang w:eastAsia="ru-RU"/>
    </w:rPr>
  </w:style>
  <w:style w:type="paragraph" w:styleId="81">
    <w:name w:val="toc 8"/>
    <w:basedOn w:val="a5"/>
    <w:next w:val="a5"/>
    <w:autoRedefine/>
    <w:semiHidden/>
    <w:rsid w:val="004B24D5"/>
    <w:pPr>
      <w:suppressAutoHyphens w:val="0"/>
      <w:spacing w:after="200" w:line="276" w:lineRule="auto"/>
      <w:ind w:left="1400"/>
    </w:pPr>
    <w:rPr>
      <w:sz w:val="24"/>
      <w:szCs w:val="24"/>
      <w:lang w:eastAsia="ru-RU"/>
    </w:rPr>
  </w:style>
  <w:style w:type="paragraph" w:styleId="91">
    <w:name w:val="toc 9"/>
    <w:basedOn w:val="a5"/>
    <w:next w:val="a5"/>
    <w:autoRedefine/>
    <w:semiHidden/>
    <w:rsid w:val="004B24D5"/>
    <w:pPr>
      <w:suppressAutoHyphens w:val="0"/>
      <w:spacing w:after="200" w:line="276" w:lineRule="auto"/>
      <w:ind w:left="1600"/>
    </w:pPr>
    <w:rPr>
      <w:sz w:val="24"/>
      <w:szCs w:val="24"/>
      <w:lang w:eastAsia="ru-RU"/>
    </w:rPr>
  </w:style>
  <w:style w:type="paragraph" w:customStyle="1" w:styleId="affff0">
    <w:name w:val="Основной"/>
    <w:basedOn w:val="a5"/>
    <w:link w:val="affff1"/>
    <w:qFormat/>
    <w:rsid w:val="004B24D5"/>
    <w:pPr>
      <w:suppressAutoHyphens w:val="0"/>
      <w:spacing w:after="200" w:line="360" w:lineRule="auto"/>
      <w:ind w:left="357" w:right="244" w:firstLine="709"/>
      <w:jc w:val="both"/>
    </w:pPr>
    <w:rPr>
      <w:sz w:val="24"/>
      <w:szCs w:val="24"/>
    </w:rPr>
  </w:style>
  <w:style w:type="character" w:customStyle="1" w:styleId="affff1">
    <w:name w:val="Основной Знак"/>
    <w:basedOn w:val="af0"/>
    <w:link w:val="affff0"/>
    <w:rsid w:val="004B24D5"/>
    <w:rPr>
      <w:rFonts w:ascii="Times New Roman" w:eastAsia="Times New Roman" w:hAnsi="Times New Roman"/>
      <w:sz w:val="24"/>
      <w:szCs w:val="24"/>
      <w:lang w:eastAsia="ar-SA"/>
    </w:rPr>
  </w:style>
  <w:style w:type="paragraph" w:customStyle="1" w:styleId="19">
    <w:name w:val="заголовок 1"/>
    <w:basedOn w:val="a5"/>
    <w:next w:val="a5"/>
    <w:rsid w:val="004B24D5"/>
    <w:pPr>
      <w:keepNext/>
      <w:suppressAutoHyphens w:val="0"/>
      <w:spacing w:after="200" w:line="276" w:lineRule="auto"/>
    </w:pPr>
    <w:rPr>
      <w:b/>
      <w:sz w:val="24"/>
      <w:szCs w:val="24"/>
      <w:lang w:eastAsia="ru-RU"/>
    </w:rPr>
  </w:style>
  <w:style w:type="paragraph" w:customStyle="1" w:styleId="affff2">
    <w:name w:val="Записка"/>
    <w:basedOn w:val="afffa"/>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4B24D5"/>
  </w:style>
  <w:style w:type="paragraph" w:customStyle="1" w:styleId="affff3">
    <w:name w:val="Знак Знак Знак Знак"/>
    <w:basedOn w:val="a5"/>
    <w:rsid w:val="004B24D5"/>
    <w:pPr>
      <w:suppressAutoHyphens w:val="0"/>
      <w:spacing w:after="160" w:line="240" w:lineRule="exact"/>
    </w:pPr>
    <w:rPr>
      <w:rFonts w:ascii="Verdana" w:hAnsi="Verdana" w:cs="Verdana"/>
      <w:sz w:val="24"/>
      <w:szCs w:val="24"/>
      <w:lang w:val="en-US" w:eastAsia="en-US"/>
    </w:rPr>
  </w:style>
  <w:style w:type="character" w:styleId="affff4">
    <w:name w:val="Strong"/>
    <w:uiPriority w:val="22"/>
    <w:qFormat/>
    <w:rsid w:val="004B24D5"/>
    <w:rPr>
      <w:b/>
      <w:bCs/>
    </w:rPr>
  </w:style>
  <w:style w:type="character" w:customStyle="1" w:styleId="spelle">
    <w:name w:val="spelle"/>
    <w:basedOn w:val="a6"/>
    <w:rsid w:val="004B24D5"/>
  </w:style>
  <w:style w:type="paragraph" w:styleId="28">
    <w:name w:val="Body Text 2"/>
    <w:basedOn w:val="a5"/>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6"/>
    <w:link w:val="28"/>
    <w:rsid w:val="004B24D5"/>
    <w:rPr>
      <w:rFonts w:ascii="Times New Roman" w:eastAsia="Times New Roman" w:hAnsi="Times New Roman"/>
      <w:sz w:val="24"/>
      <w:szCs w:val="24"/>
    </w:rPr>
  </w:style>
  <w:style w:type="character" w:customStyle="1" w:styleId="w">
    <w:name w:val="w"/>
    <w:rsid w:val="004B24D5"/>
  </w:style>
  <w:style w:type="character" w:styleId="affff5">
    <w:name w:val="FollowedHyperlink"/>
    <w:uiPriority w:val="99"/>
    <w:rsid w:val="004B24D5"/>
    <w:rPr>
      <w:color w:val="800080"/>
      <w:u w:val="single"/>
    </w:rPr>
  </w:style>
  <w:style w:type="paragraph" w:customStyle="1" w:styleId="s1">
    <w:name w:val="s_1"/>
    <w:basedOn w:val="a5"/>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6">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5"/>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7">
    <w:name w:val="Таблица_ШАПКА"/>
    <w:next w:val="af4"/>
    <w:qFormat/>
    <w:rsid w:val="004B24D5"/>
    <w:pPr>
      <w:keepNext/>
      <w:jc w:val="center"/>
    </w:pPr>
    <w:rPr>
      <w:rFonts w:ascii="Times New Roman" w:eastAsia="Times New Roman" w:hAnsi="Times New Roman"/>
      <w:b/>
      <w:sz w:val="24"/>
      <w:szCs w:val="24"/>
    </w:rPr>
  </w:style>
  <w:style w:type="paragraph" w:customStyle="1" w:styleId="affff8">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9">
    <w:name w:val="Нормальный (таблица)"/>
    <w:basedOn w:val="a5"/>
    <w:next w:val="a5"/>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5"/>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a">
    <w:name w:val="П_Обычный"/>
    <w:basedOn w:val="a5"/>
    <w:link w:val="affffb"/>
    <w:autoRedefine/>
    <w:qFormat/>
    <w:rsid w:val="004B24D5"/>
    <w:pPr>
      <w:suppressAutoHyphens w:val="0"/>
      <w:spacing w:after="200" w:line="360" w:lineRule="auto"/>
      <w:ind w:firstLine="709"/>
    </w:pPr>
    <w:rPr>
      <w:sz w:val="24"/>
      <w:szCs w:val="24"/>
      <w:lang w:val="x-none" w:eastAsia="en-US"/>
    </w:rPr>
  </w:style>
  <w:style w:type="character" w:customStyle="1" w:styleId="affffb">
    <w:name w:val="П_Обычный Знак"/>
    <w:link w:val="affffa"/>
    <w:rsid w:val="004B24D5"/>
    <w:rPr>
      <w:rFonts w:ascii="Times New Roman" w:eastAsia="Times New Roman" w:hAnsi="Times New Roman"/>
      <w:sz w:val="24"/>
      <w:szCs w:val="24"/>
      <w:lang w:val="x-none" w:eastAsia="en-US"/>
    </w:rPr>
  </w:style>
  <w:style w:type="paragraph" w:customStyle="1" w:styleId="a4">
    <w:name w:val="ПСтатья"/>
    <w:basedOn w:val="affffa"/>
    <w:next w:val="affffa"/>
    <w:autoRedefine/>
    <w:qFormat/>
    <w:rsid w:val="004B24D5"/>
    <w:pPr>
      <w:keepNext/>
      <w:numPr>
        <w:numId w:val="5"/>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c">
    <w:name w:val="No Spacing"/>
    <w:qFormat/>
    <w:rsid w:val="004B24D5"/>
    <w:pPr>
      <w:ind w:firstLine="709"/>
      <w:jc w:val="both"/>
    </w:pPr>
  </w:style>
  <w:style w:type="paragraph" w:customStyle="1" w:styleId="affffd">
    <w:name w:val="Таблица_НАЗВАНИЕ"/>
    <w:basedOn w:val="a5"/>
    <w:next w:val="a5"/>
    <w:link w:val="affffe"/>
    <w:qFormat/>
    <w:rsid w:val="004B24D5"/>
    <w:pPr>
      <w:keepNext/>
      <w:keepLines/>
      <w:suppressAutoHyphens w:val="0"/>
      <w:spacing w:after="120" w:line="276" w:lineRule="auto"/>
      <w:jc w:val="center"/>
    </w:pPr>
    <w:rPr>
      <w:b/>
      <w:sz w:val="28"/>
      <w:szCs w:val="28"/>
      <w:lang w:val="x-none" w:eastAsia="x-none"/>
    </w:rPr>
  </w:style>
  <w:style w:type="character" w:customStyle="1" w:styleId="affffe">
    <w:name w:val="Таблица_НАЗВАНИЕ Знак"/>
    <w:link w:val="affffd"/>
    <w:rsid w:val="004B24D5"/>
    <w:rPr>
      <w:rFonts w:ascii="Times New Roman" w:eastAsia="Times New Roman" w:hAnsi="Times New Roman"/>
      <w:b/>
      <w:sz w:val="28"/>
      <w:szCs w:val="28"/>
      <w:lang w:val="x-none" w:eastAsia="x-none"/>
    </w:rPr>
  </w:style>
  <w:style w:type="paragraph" w:customStyle="1" w:styleId="afffff">
    <w:name w:val="Таблица_НОМЕР СТОЛБ"/>
    <w:basedOn w:val="a5"/>
    <w:qFormat/>
    <w:rsid w:val="004B24D5"/>
    <w:pPr>
      <w:keepNext/>
      <w:suppressAutoHyphens w:val="0"/>
      <w:spacing w:after="200" w:line="276" w:lineRule="auto"/>
      <w:jc w:val="center"/>
    </w:pPr>
    <w:rPr>
      <w:rFonts w:cs="Courier New"/>
      <w:sz w:val="16"/>
      <w:szCs w:val="16"/>
      <w:lang w:eastAsia="ru-RU"/>
    </w:rPr>
  </w:style>
  <w:style w:type="paragraph" w:customStyle="1" w:styleId="afffff0">
    <w:name w:val="Таблица_Текст_ЛЕВО"/>
    <w:basedOn w:val="affff8"/>
    <w:uiPriority w:val="99"/>
    <w:qFormat/>
    <w:rsid w:val="004B24D5"/>
    <w:pPr>
      <w:ind w:left="28"/>
      <w:jc w:val="left"/>
    </w:pPr>
  </w:style>
  <w:style w:type="paragraph" w:customStyle="1" w:styleId="xl64">
    <w:name w:val="xl64"/>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5"/>
    <w:rsid w:val="004B24D5"/>
    <w:pPr>
      <w:suppressAutoHyphens w:val="0"/>
      <w:spacing w:after="200" w:line="276" w:lineRule="auto"/>
      <w:ind w:left="5040"/>
      <w:jc w:val="right"/>
    </w:pPr>
    <w:rPr>
      <w:rFonts w:eastAsia="Calibri"/>
      <w:sz w:val="28"/>
      <w:szCs w:val="24"/>
      <w:lang w:eastAsia="ru-RU"/>
    </w:rPr>
  </w:style>
  <w:style w:type="paragraph" w:customStyle="1" w:styleId="afffff1">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6"/>
    <w:rsid w:val="004B24D5"/>
  </w:style>
  <w:style w:type="paragraph" w:customStyle="1" w:styleId="xl66">
    <w:name w:val="xl66"/>
    <w:basedOn w:val="a5"/>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5"/>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5"/>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5"/>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5"/>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f4"/>
    <w:link w:val="afffff3"/>
    <w:uiPriority w:val="99"/>
    <w:semiHidden/>
    <w:qFormat/>
    <w:rsid w:val="004B24D5"/>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4B24D5"/>
    <w:rPr>
      <w:rFonts w:ascii="Times New Roman" w:hAnsi="Times New Roman"/>
      <w:sz w:val="24"/>
      <w:szCs w:val="24"/>
      <w:lang w:eastAsia="en-US"/>
    </w:rPr>
  </w:style>
  <w:style w:type="paragraph" w:customStyle="1" w:styleId="2b">
    <w:name w:val="Титул Таблица 2"/>
    <w:basedOn w:val="a5"/>
    <w:uiPriority w:val="99"/>
    <w:semiHidden/>
    <w:rsid w:val="004B24D5"/>
    <w:pPr>
      <w:suppressAutoHyphens w:val="0"/>
      <w:spacing w:after="200" w:line="276" w:lineRule="auto"/>
    </w:pPr>
    <w:rPr>
      <w:sz w:val="24"/>
      <w:szCs w:val="24"/>
      <w:lang w:eastAsia="ru-RU"/>
    </w:rPr>
  </w:style>
  <w:style w:type="character" w:styleId="afffff4">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5"/>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6"/>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7"/>
      </w:numPr>
      <w:spacing w:after="120"/>
      <w:contextualSpacing/>
      <w:jc w:val="both"/>
    </w:pPr>
    <w:rPr>
      <w:rFonts w:ascii="PT Sans" w:eastAsia="Times New Roman" w:hAnsi="PT Sans" w:cs="Arial"/>
      <w:sz w:val="24"/>
      <w:szCs w:val="24"/>
    </w:rPr>
  </w:style>
  <w:style w:type="paragraph" w:customStyle="1" w:styleId="afffff5">
    <w:name w:val="ГП_Обычный"/>
    <w:link w:val="afffff6"/>
    <w:qFormat/>
    <w:rsid w:val="004B24D5"/>
    <w:pPr>
      <w:spacing w:after="120"/>
      <w:ind w:firstLine="709"/>
      <w:contextualSpacing/>
      <w:jc w:val="both"/>
    </w:pPr>
    <w:rPr>
      <w:rFonts w:ascii="PT Sans" w:eastAsia="Times New Roman" w:hAnsi="PT Sans" w:cs="Arial"/>
      <w:sz w:val="24"/>
      <w:szCs w:val="24"/>
    </w:rPr>
  </w:style>
  <w:style w:type="character" w:customStyle="1" w:styleId="afffff6">
    <w:name w:val="ГП_Обычный Знак"/>
    <w:link w:val="afffff5"/>
    <w:rsid w:val="004B24D5"/>
    <w:rPr>
      <w:rFonts w:ascii="PT Sans" w:eastAsia="Times New Roman" w:hAnsi="PT Sans" w:cs="Arial"/>
      <w:sz w:val="24"/>
      <w:szCs w:val="24"/>
    </w:rPr>
  </w:style>
  <w:style w:type="paragraph" w:customStyle="1" w:styleId="38">
    <w:name w:val="ГП_Подстатья 3"/>
    <w:next w:val="afffff5"/>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5"/>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7">
    <w:name w:val="ГП_Рисунок название"/>
    <w:next w:val="afffff5"/>
    <w:link w:val="afffff8"/>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8">
    <w:name w:val="ГП_Рисунок название Знак"/>
    <w:link w:val="afffff7"/>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5"/>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5"/>
    <w:qFormat/>
    <w:rsid w:val="004B24D5"/>
    <w:pPr>
      <w:spacing w:after="120"/>
      <w:ind w:right="340"/>
      <w:jc w:val="right"/>
    </w:pPr>
    <w:rPr>
      <w:rFonts w:ascii="PT Sans" w:hAnsi="PT Sans" w:cs="Tahoma"/>
      <w:b/>
      <w:caps/>
      <w:sz w:val="28"/>
      <w:szCs w:val="28"/>
    </w:rPr>
  </w:style>
  <w:style w:type="paragraph" w:customStyle="1" w:styleId="3a">
    <w:name w:val="ГП_Т3"/>
    <w:next w:val="a5"/>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5"/>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5"/>
    <w:qFormat/>
    <w:rsid w:val="004B24D5"/>
    <w:pPr>
      <w:spacing w:before="600"/>
      <w:ind w:left="1701"/>
      <w:contextualSpacing/>
      <w:jc w:val="center"/>
    </w:pPr>
    <w:rPr>
      <w:rFonts w:ascii="PT Sans" w:hAnsi="PT Sans" w:cs="Tahoma"/>
      <w:sz w:val="28"/>
      <w:szCs w:val="28"/>
    </w:rPr>
  </w:style>
  <w:style w:type="paragraph" w:customStyle="1" w:styleId="afffff9">
    <w:name w:val="ГП_Таблица влево"/>
    <w:next w:val="afffff5"/>
    <w:qFormat/>
    <w:rsid w:val="004B24D5"/>
    <w:pPr>
      <w:keepLines/>
    </w:pPr>
    <w:rPr>
      <w:rFonts w:ascii="PT Sans" w:hAnsi="PT Sans" w:cs="Tahoma"/>
      <w:sz w:val="24"/>
      <w:szCs w:val="24"/>
    </w:rPr>
  </w:style>
  <w:style w:type="paragraph" w:customStyle="1" w:styleId="afffffa">
    <w:name w:val="ГП_Таблица вправо"/>
    <w:rsid w:val="004B24D5"/>
    <w:pPr>
      <w:keepLines/>
      <w:jc w:val="right"/>
    </w:pPr>
    <w:rPr>
      <w:rFonts w:ascii="PT Sans" w:hAnsi="PT Sans" w:cs="Tahoma"/>
      <w:sz w:val="24"/>
    </w:rPr>
  </w:style>
  <w:style w:type="paragraph" w:customStyle="1" w:styleId="afffffb">
    <w:name w:val="ГП_Таблица название"/>
    <w:next w:val="afffff9"/>
    <w:link w:val="afffffc"/>
    <w:qFormat/>
    <w:rsid w:val="004B24D5"/>
    <w:pPr>
      <w:keepNext/>
      <w:spacing w:before="120" w:after="120"/>
      <w:jc w:val="right"/>
      <w:outlineLvl w:val="3"/>
    </w:pPr>
    <w:rPr>
      <w:rFonts w:ascii="PT Sans" w:eastAsia="Times New Roman" w:hAnsi="PT Sans" w:cs="Arial"/>
      <w:sz w:val="24"/>
      <w:szCs w:val="24"/>
    </w:rPr>
  </w:style>
  <w:style w:type="character" w:customStyle="1" w:styleId="afffffc">
    <w:name w:val="ГП_Таблица название Знак"/>
    <w:link w:val="afffffb"/>
    <w:rsid w:val="004B24D5"/>
    <w:rPr>
      <w:rFonts w:ascii="PT Sans" w:eastAsia="Times New Roman" w:hAnsi="PT Sans" w:cs="Arial"/>
      <w:sz w:val="24"/>
      <w:szCs w:val="24"/>
    </w:rPr>
  </w:style>
  <w:style w:type="paragraph" w:customStyle="1" w:styleId="afffffd">
    <w:name w:val="ГП_Таблица центр"/>
    <w:next w:val="afffff5"/>
    <w:qFormat/>
    <w:rsid w:val="004B24D5"/>
    <w:pPr>
      <w:keepLines/>
      <w:jc w:val="center"/>
    </w:pPr>
    <w:rPr>
      <w:rFonts w:ascii="PT Sans" w:hAnsi="PT Sans" w:cs="Tahoma"/>
      <w:sz w:val="24"/>
      <w:szCs w:val="24"/>
    </w:rPr>
  </w:style>
  <w:style w:type="paragraph" w:customStyle="1" w:styleId="afffffe">
    <w:name w:val="ГП_Таблица шапка"/>
    <w:next w:val="afffff9"/>
    <w:link w:val="affffff"/>
    <w:qFormat/>
    <w:rsid w:val="004B24D5"/>
    <w:pPr>
      <w:keepLines/>
      <w:jc w:val="center"/>
    </w:pPr>
    <w:rPr>
      <w:rFonts w:ascii="PT Sans" w:hAnsi="PT Sans" w:cs="Tahoma"/>
      <w:b/>
      <w:sz w:val="24"/>
      <w:szCs w:val="24"/>
    </w:rPr>
  </w:style>
  <w:style w:type="character" w:customStyle="1" w:styleId="affffff">
    <w:name w:val="ГП_Таблица шапка Знак"/>
    <w:link w:val="afffffe"/>
    <w:rsid w:val="004B24D5"/>
    <w:rPr>
      <w:rFonts w:ascii="PT Sans" w:hAnsi="PT Sans" w:cs="Tahoma"/>
      <w:b/>
      <w:sz w:val="24"/>
      <w:szCs w:val="24"/>
    </w:rPr>
  </w:style>
  <w:style w:type="paragraph" w:customStyle="1" w:styleId="affffff0">
    <w:name w:val="ГП_Таблица ширина"/>
    <w:qFormat/>
    <w:rsid w:val="004B24D5"/>
    <w:pPr>
      <w:keepLines/>
      <w:jc w:val="both"/>
    </w:pPr>
    <w:rPr>
      <w:rFonts w:ascii="PT Sans" w:hAnsi="PT Sans" w:cs="Tahoma"/>
      <w:sz w:val="24"/>
      <w:szCs w:val="24"/>
    </w:rPr>
  </w:style>
  <w:style w:type="paragraph" w:customStyle="1" w:styleId="affffff1">
    <w:name w:val="Н_Глава"/>
    <w:next w:val="a5"/>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4B24D5"/>
    <w:pPr>
      <w:numPr>
        <w:numId w:val="8"/>
      </w:numPr>
      <w:spacing w:after="120"/>
      <w:contextualSpacing/>
      <w:jc w:val="both"/>
    </w:pPr>
    <w:rPr>
      <w:rFonts w:ascii="PT Sans" w:eastAsia="Times New Roman" w:hAnsi="PT Sans"/>
      <w:sz w:val="24"/>
      <w:szCs w:val="20"/>
    </w:rPr>
  </w:style>
  <w:style w:type="paragraph" w:customStyle="1" w:styleId="affffff2">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3">
    <w:name w:val="Н_Обычный"/>
    <w:rsid w:val="004B24D5"/>
    <w:pPr>
      <w:ind w:firstLine="709"/>
      <w:contextualSpacing/>
      <w:jc w:val="both"/>
    </w:pPr>
    <w:rPr>
      <w:rFonts w:ascii="PT Sans" w:eastAsia="Times New Roman" w:hAnsi="PT Sans" w:cs="Tahoma"/>
      <w:sz w:val="24"/>
      <w:szCs w:val="24"/>
    </w:rPr>
  </w:style>
  <w:style w:type="paragraph" w:customStyle="1" w:styleId="affffff4">
    <w:name w:val="Н_Приложение"/>
    <w:next w:val="affffff3"/>
    <w:rsid w:val="004B24D5"/>
    <w:pPr>
      <w:keepNext/>
      <w:widowControl w:val="0"/>
      <w:jc w:val="right"/>
      <w:outlineLvl w:val="2"/>
    </w:pPr>
    <w:rPr>
      <w:rFonts w:ascii="PT Sans" w:eastAsia="Times New Roman" w:hAnsi="PT Sans" w:cs="Tahoma"/>
      <w:sz w:val="28"/>
      <w:szCs w:val="28"/>
    </w:rPr>
  </w:style>
  <w:style w:type="paragraph" w:customStyle="1" w:styleId="affffff5">
    <w:name w:val="Н_Раздел"/>
    <w:next w:val="affffff1"/>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5"/>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5"/>
    <w:rsid w:val="004B24D5"/>
    <w:pPr>
      <w:spacing w:line="276" w:lineRule="auto"/>
      <w:jc w:val="right"/>
    </w:pPr>
    <w:rPr>
      <w:rFonts w:ascii="PT Sans" w:hAnsi="PT Sans" w:cs="Tahoma"/>
      <w:b/>
      <w:caps/>
      <w:sz w:val="28"/>
      <w:szCs w:val="28"/>
    </w:rPr>
  </w:style>
  <w:style w:type="paragraph" w:customStyle="1" w:styleId="3b">
    <w:name w:val="Н_Т3"/>
    <w:next w:val="affffff3"/>
    <w:rsid w:val="004B24D5"/>
    <w:pPr>
      <w:spacing w:before="600" w:line="276" w:lineRule="auto"/>
      <w:ind w:left="1701"/>
      <w:contextualSpacing/>
      <w:jc w:val="center"/>
    </w:pPr>
    <w:rPr>
      <w:rFonts w:ascii="PT Sans" w:hAnsi="PT Sans" w:cs="Tahoma"/>
      <w:sz w:val="28"/>
      <w:szCs w:val="28"/>
    </w:rPr>
  </w:style>
  <w:style w:type="paragraph" w:customStyle="1" w:styleId="affffff6">
    <w:name w:val="Н_Таблица"/>
    <w:next w:val="affffff3"/>
    <w:rsid w:val="004B24D5"/>
    <w:pPr>
      <w:contextualSpacing/>
    </w:pPr>
    <w:rPr>
      <w:rFonts w:ascii="PT Sans" w:eastAsia="Times New Roman" w:hAnsi="PT Sans" w:cs="Tahoma"/>
      <w:sz w:val="24"/>
      <w:szCs w:val="20"/>
    </w:rPr>
  </w:style>
  <w:style w:type="paragraph" w:customStyle="1" w:styleId="affffff7">
    <w:name w:val="Н_Таблица название"/>
    <w:next w:val="affffff6"/>
    <w:autoRedefine/>
    <w:rsid w:val="004B24D5"/>
    <w:pPr>
      <w:keepNext/>
      <w:keepLines/>
      <w:spacing w:after="120"/>
      <w:jc w:val="right"/>
      <w:outlineLvl w:val="3"/>
    </w:pPr>
    <w:rPr>
      <w:rFonts w:ascii="PT Sans" w:eastAsia="Times New Roman" w:hAnsi="PT Sans"/>
      <w:bCs/>
      <w:sz w:val="24"/>
      <w:szCs w:val="28"/>
    </w:rPr>
  </w:style>
  <w:style w:type="paragraph" w:customStyle="1" w:styleId="affffff8">
    <w:name w:val="Н_Таблица шапка"/>
    <w:next w:val="affffff3"/>
    <w:rsid w:val="004B24D5"/>
    <w:pPr>
      <w:jc w:val="center"/>
    </w:pPr>
    <w:rPr>
      <w:rFonts w:ascii="PT Sans" w:eastAsia="Times New Roman" w:hAnsi="PT Sans" w:cs="Tahoma"/>
      <w:b/>
      <w:sz w:val="24"/>
      <w:szCs w:val="20"/>
    </w:rPr>
  </w:style>
  <w:style w:type="paragraph" w:customStyle="1" w:styleId="a0">
    <w:name w:val="Н_Часть"/>
    <w:next w:val="affffff3"/>
    <w:rsid w:val="004B24D5"/>
    <w:pPr>
      <w:numPr>
        <w:numId w:val="9"/>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5"/>
    <w:unhideWhenUsed/>
    <w:rsid w:val="004B24D5"/>
    <w:pPr>
      <w:numPr>
        <w:numId w:val="10"/>
      </w:numPr>
      <w:suppressAutoHyphens w:val="0"/>
      <w:spacing w:after="120" w:line="276" w:lineRule="auto"/>
      <w:contextualSpacing/>
    </w:pPr>
    <w:rPr>
      <w:rFonts w:ascii="PT Sans" w:hAnsi="PT Sans"/>
      <w:sz w:val="22"/>
      <w:szCs w:val="22"/>
      <w:lang w:eastAsia="ru-RU"/>
    </w:rPr>
  </w:style>
  <w:style w:type="paragraph" w:customStyle="1" w:styleId="affffff9">
    <w:name w:val="П_Глава"/>
    <w:next w:val="a5"/>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a">
    <w:name w:val="П_Маркированный"/>
    <w:next w:val="a5"/>
    <w:link w:val="affffffb"/>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b">
    <w:name w:val="П_Маркированный Знак"/>
    <w:link w:val="affffffa"/>
    <w:rsid w:val="004B24D5"/>
    <w:rPr>
      <w:rFonts w:ascii="PT Sans" w:eastAsia="Times New Roman" w:hAnsi="PT Sans"/>
      <w:sz w:val="24"/>
      <w:szCs w:val="24"/>
      <w:lang w:eastAsia="en-US"/>
    </w:rPr>
  </w:style>
  <w:style w:type="paragraph" w:customStyle="1" w:styleId="affffffc">
    <w:name w:val="П_Приложение заголовок"/>
    <w:next w:val="affffa"/>
    <w:link w:val="affffffd"/>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d">
    <w:name w:val="П_Приложение заголовок Знак"/>
    <w:link w:val="affffffc"/>
    <w:rsid w:val="004B24D5"/>
    <w:rPr>
      <w:rFonts w:ascii="PT Sans" w:hAnsi="PT Sans" w:cs="Tahoma"/>
      <w:b/>
      <w:caps/>
      <w:sz w:val="24"/>
      <w:szCs w:val="24"/>
    </w:rPr>
  </w:style>
  <w:style w:type="paragraph" w:customStyle="1" w:styleId="affffffe">
    <w:name w:val="П_Приложение номер"/>
    <w:next w:val="affffa"/>
    <w:link w:val="afffffff"/>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
    <w:name w:val="П_Приложение номер Знак"/>
    <w:link w:val="affffffe"/>
    <w:rsid w:val="004B24D5"/>
    <w:rPr>
      <w:rFonts w:ascii="PT Sans" w:eastAsia="Times New Roman" w:hAnsi="PT Sans" w:cs="Tahoma"/>
      <w:b/>
      <w:bCs/>
      <w:color w:val="000000"/>
      <w:sz w:val="28"/>
      <w:szCs w:val="28"/>
    </w:rPr>
  </w:style>
  <w:style w:type="paragraph" w:customStyle="1" w:styleId="afffffff0">
    <w:name w:val="П_Пункт"/>
    <w:link w:val="afffffff1"/>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1">
    <w:name w:val="П_Пункт Знак"/>
    <w:link w:val="afffffff0"/>
    <w:rsid w:val="004B24D5"/>
    <w:rPr>
      <w:rFonts w:ascii="PT Sans" w:eastAsia="Times New Roman" w:hAnsi="PT Sans" w:cs="Tahoma"/>
      <w:sz w:val="24"/>
      <w:szCs w:val="24"/>
      <w:lang w:eastAsia="en-US"/>
    </w:rPr>
  </w:style>
  <w:style w:type="paragraph" w:customStyle="1" w:styleId="afffffff2">
    <w:name w:val="П_Статья"/>
    <w:next w:val="affffa"/>
    <w:link w:val="afffffff3"/>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3">
    <w:name w:val="П_Статья Знак"/>
    <w:link w:val="afffffff2"/>
    <w:rsid w:val="004B24D5"/>
    <w:rPr>
      <w:rFonts w:ascii="PT Sans" w:eastAsia="Times New Roman" w:hAnsi="PT Sans" w:cs="Tahoma"/>
      <w:b/>
      <w:sz w:val="24"/>
      <w:szCs w:val="24"/>
    </w:rPr>
  </w:style>
  <w:style w:type="paragraph" w:customStyle="1" w:styleId="1d">
    <w:name w:val="П_Т1"/>
    <w:next w:val="a5"/>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5"/>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a"/>
    <w:qFormat/>
    <w:rsid w:val="004B24D5"/>
    <w:pPr>
      <w:spacing w:before="600" w:line="276" w:lineRule="auto"/>
      <w:ind w:left="1701"/>
      <w:contextualSpacing/>
      <w:jc w:val="center"/>
    </w:pPr>
    <w:rPr>
      <w:rFonts w:ascii="PT Sans" w:hAnsi="PT Sans" w:cs="Tahoma"/>
      <w:sz w:val="28"/>
      <w:szCs w:val="36"/>
    </w:rPr>
  </w:style>
  <w:style w:type="paragraph" w:customStyle="1" w:styleId="afffffff4">
    <w:name w:val="П_Таблица"/>
    <w:next w:val="affffa"/>
    <w:link w:val="afffffff5"/>
    <w:qFormat/>
    <w:rsid w:val="004B24D5"/>
    <w:pPr>
      <w:ind w:firstLine="284"/>
      <w:jc w:val="both"/>
    </w:pPr>
    <w:rPr>
      <w:rFonts w:ascii="PT Sans" w:eastAsia="Times New Roman" w:hAnsi="PT Sans"/>
      <w:sz w:val="24"/>
      <w:szCs w:val="24"/>
      <w:lang w:eastAsia="en-US"/>
    </w:rPr>
  </w:style>
  <w:style w:type="character" w:customStyle="1" w:styleId="afffffff5">
    <w:name w:val="П_Таблица Знак"/>
    <w:link w:val="afffffff4"/>
    <w:rsid w:val="004B24D5"/>
    <w:rPr>
      <w:rFonts w:ascii="PT Sans" w:eastAsia="Times New Roman" w:hAnsi="PT Sans"/>
      <w:sz w:val="24"/>
      <w:szCs w:val="24"/>
      <w:lang w:eastAsia="en-US"/>
    </w:rPr>
  </w:style>
  <w:style w:type="paragraph" w:customStyle="1" w:styleId="afffffff6">
    <w:name w:val="П_Таблица шапка"/>
    <w:next w:val="afffffff4"/>
    <w:link w:val="afffffff7"/>
    <w:qFormat/>
    <w:rsid w:val="004B24D5"/>
    <w:pPr>
      <w:keepNext/>
      <w:suppressAutoHyphens/>
      <w:jc w:val="center"/>
    </w:pPr>
    <w:rPr>
      <w:rFonts w:ascii="PT Sans" w:eastAsia="Times New Roman" w:hAnsi="PT Sans"/>
      <w:b/>
      <w:sz w:val="24"/>
      <w:szCs w:val="24"/>
      <w:lang w:eastAsia="en-US"/>
    </w:rPr>
  </w:style>
  <w:style w:type="character" w:customStyle="1" w:styleId="afffffff7">
    <w:name w:val="П_Таблица шапка Знак"/>
    <w:link w:val="afffffff6"/>
    <w:rsid w:val="004B24D5"/>
    <w:rPr>
      <w:rFonts w:ascii="PT Sans" w:eastAsia="Times New Roman" w:hAnsi="PT Sans"/>
      <w:b/>
      <w:sz w:val="24"/>
      <w:szCs w:val="24"/>
      <w:lang w:eastAsia="en-US"/>
    </w:rPr>
  </w:style>
  <w:style w:type="paragraph" w:customStyle="1" w:styleId="afffffff8">
    <w:name w:val="П_Часть"/>
    <w:next w:val="affffa"/>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9">
    <w:name w:val="Сжат"/>
    <w:basedOn w:val="a5"/>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8"/>
    <w:uiPriority w:val="99"/>
    <w:semiHidden/>
    <w:unhideWhenUsed/>
    <w:rsid w:val="004B24D5"/>
  </w:style>
  <w:style w:type="table" w:customStyle="1" w:styleId="2f0">
    <w:name w:val="Сетка таблицы2"/>
    <w:basedOn w:val="a7"/>
    <w:next w:val="af3"/>
    <w:uiPriority w:val="59"/>
    <w:rsid w:val="004B24D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4B24D5"/>
    <w:pPr>
      <w:suppressAutoHyphens w:val="0"/>
      <w:spacing w:before="100" w:beforeAutospacing="1" w:after="100" w:afterAutospacing="1" w:line="276" w:lineRule="auto"/>
    </w:pPr>
    <w:rPr>
      <w:sz w:val="24"/>
      <w:szCs w:val="24"/>
      <w:lang w:eastAsia="ru-RU"/>
    </w:rPr>
  </w:style>
  <w:style w:type="paragraph" w:customStyle="1" w:styleId="afffffffa">
    <w:name w:val="Логотип ООО"/>
    <w:basedOn w:val="af4"/>
    <w:next w:val="afffffffb"/>
    <w:link w:val="afffffffc"/>
    <w:uiPriority w:val="99"/>
    <w:semiHidden/>
    <w:rsid w:val="004B24D5"/>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4B24D5"/>
    <w:rPr>
      <w:rFonts w:ascii="Times New Roman" w:hAnsi="Times New Roman"/>
      <w:b/>
      <w:sz w:val="24"/>
      <w:szCs w:val="24"/>
      <w:lang w:eastAsia="en-US"/>
    </w:rPr>
  </w:style>
  <w:style w:type="paragraph" w:customStyle="1" w:styleId="afffffffb">
    <w:name w:val="Логотип ЮганскНИПИ"/>
    <w:basedOn w:val="af4"/>
    <w:next w:val="af4"/>
    <w:link w:val="afffffffd"/>
    <w:uiPriority w:val="99"/>
    <w:semiHidden/>
    <w:rsid w:val="004B24D5"/>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4B24D5"/>
    <w:rPr>
      <w:rFonts w:ascii="Times New Roman" w:hAnsi="Times New Roman"/>
      <w:b/>
      <w:sz w:val="24"/>
      <w:szCs w:val="24"/>
      <w:lang w:eastAsia="en-US"/>
    </w:rPr>
  </w:style>
  <w:style w:type="paragraph" w:customStyle="1" w:styleId="afffffffe">
    <w:name w:val="Название проекта"/>
    <w:basedOn w:val="af4"/>
    <w:next w:val="af4"/>
    <w:link w:val="affffffff"/>
    <w:uiPriority w:val="99"/>
    <w:rsid w:val="004B24D5"/>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4B24D5"/>
    <w:rPr>
      <w:rFonts w:ascii="Times New Roman" w:hAnsi="Times New Roman"/>
      <w:sz w:val="36"/>
      <w:lang w:eastAsia="en-US"/>
    </w:rPr>
  </w:style>
  <w:style w:type="paragraph" w:customStyle="1" w:styleId="affffffff0">
    <w:name w:val="Стадия проекта"/>
    <w:basedOn w:val="af4"/>
    <w:next w:val="af4"/>
    <w:link w:val="affffffff1"/>
    <w:uiPriority w:val="99"/>
    <w:rsid w:val="004B24D5"/>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4B24D5"/>
    <w:rPr>
      <w:rFonts w:ascii="Times New Roman" w:hAnsi="Times New Roman"/>
      <w:b/>
      <w:caps/>
      <w:sz w:val="28"/>
      <w:szCs w:val="24"/>
      <w:lang w:eastAsia="en-US"/>
    </w:rPr>
  </w:style>
  <w:style w:type="paragraph" w:customStyle="1" w:styleId="affffffff2">
    <w:name w:val="Название тома"/>
    <w:basedOn w:val="af4"/>
    <w:next w:val="af4"/>
    <w:link w:val="affffffff3"/>
    <w:uiPriority w:val="99"/>
    <w:rsid w:val="004B24D5"/>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4B24D5"/>
    <w:rPr>
      <w:rFonts w:ascii="Times New Roman" w:hAnsi="Times New Roman"/>
      <w:b/>
      <w:sz w:val="28"/>
      <w:szCs w:val="24"/>
      <w:lang w:eastAsia="en-US"/>
    </w:rPr>
  </w:style>
  <w:style w:type="paragraph" w:customStyle="1" w:styleId="affffffff4">
    <w:name w:val="Номер тома"/>
    <w:basedOn w:val="af4"/>
    <w:next w:val="af4"/>
    <w:link w:val="affffffff5"/>
    <w:uiPriority w:val="99"/>
    <w:qFormat/>
    <w:rsid w:val="004B24D5"/>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4B24D5"/>
    <w:rPr>
      <w:rFonts w:ascii="Times New Roman" w:hAnsi="Times New Roman"/>
      <w:b/>
      <w:sz w:val="32"/>
      <w:szCs w:val="24"/>
      <w:lang w:eastAsia="en-US"/>
    </w:rPr>
  </w:style>
  <w:style w:type="paragraph" w:customStyle="1" w:styleId="affffffff6">
    <w:name w:val="Год"/>
    <w:basedOn w:val="af4"/>
    <w:next w:val="af4"/>
    <w:link w:val="affffffff7"/>
    <w:uiPriority w:val="99"/>
    <w:semiHidden/>
    <w:rsid w:val="004B24D5"/>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4B24D5"/>
    <w:rPr>
      <w:rFonts w:ascii="Times New Roman" w:hAnsi="Times New Roman"/>
      <w:b/>
      <w:sz w:val="28"/>
      <w:szCs w:val="24"/>
      <w:lang w:eastAsia="en-US"/>
    </w:rPr>
  </w:style>
  <w:style w:type="paragraph" w:customStyle="1" w:styleId="-">
    <w:name w:val="Шифр-Код тома"/>
    <w:basedOn w:val="af4"/>
    <w:uiPriority w:val="99"/>
    <w:rsid w:val="004B24D5"/>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4B24D5"/>
    <w:pPr>
      <w:jc w:val="right"/>
    </w:pPr>
  </w:style>
  <w:style w:type="character" w:customStyle="1" w:styleId="affffffff9">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5"/>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5"/>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5"/>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4B24D5"/>
  </w:style>
  <w:style w:type="table" w:customStyle="1" w:styleId="47">
    <w:name w:val="Сетка таблицы4"/>
    <w:basedOn w:val="a7"/>
    <w:next w:val="af3"/>
    <w:uiPriority w:val="59"/>
    <w:rsid w:val="004B24D5"/>
    <w:rPr>
      <w:rFonts w:eastAsia="Times New Roman"/>
      <w:kern w:val="2"/>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b">
    <w:name w:val="Основной ГП Знак"/>
    <w:link w:val="affffffffa"/>
    <w:rsid w:val="004B24D5"/>
    <w:rPr>
      <w:rFonts w:ascii="Tahoma" w:eastAsia="Times New Roman" w:hAnsi="Tahoma"/>
      <w:sz w:val="24"/>
      <w:szCs w:val="24"/>
      <w:lang w:val="x-none" w:eastAsia="x-none"/>
    </w:rPr>
  </w:style>
  <w:style w:type="paragraph" w:customStyle="1" w:styleId="affffffffc">
    <w:name w:val="Таблица ГП"/>
    <w:basedOn w:val="a5"/>
    <w:link w:val="affffffffd"/>
    <w:qFormat/>
    <w:rsid w:val="004B24D5"/>
    <w:pPr>
      <w:suppressAutoHyphens w:val="0"/>
      <w:spacing w:after="200" w:line="360" w:lineRule="auto"/>
      <w:jc w:val="both"/>
    </w:pPr>
    <w:rPr>
      <w:rFonts w:ascii="Tahoma" w:hAnsi="Tahoma"/>
      <w:lang w:val="x-none" w:eastAsia="ru-RU"/>
    </w:rPr>
  </w:style>
  <w:style w:type="character" w:customStyle="1" w:styleId="affffffffd">
    <w:name w:val="Таблица ГП Знак"/>
    <w:link w:val="affffffffc"/>
    <w:rsid w:val="004B24D5"/>
    <w:rPr>
      <w:rFonts w:ascii="Tahoma" w:eastAsia="Times New Roman" w:hAnsi="Tahoma"/>
      <w:sz w:val="20"/>
      <w:szCs w:val="20"/>
      <w:lang w:val="x-none"/>
    </w:rPr>
  </w:style>
  <w:style w:type="paragraph" w:customStyle="1" w:styleId="affffffffe">
    <w:name w:val="Таблица_название_ГП"/>
    <w:basedOn w:val="affffffffc"/>
    <w:qFormat/>
    <w:rsid w:val="004B24D5"/>
    <w:pPr>
      <w:spacing w:before="120"/>
      <w:jc w:val="center"/>
    </w:pPr>
    <w:rPr>
      <w:b/>
    </w:rPr>
  </w:style>
  <w:style w:type="paragraph" w:customStyle="1" w:styleId="a">
    <w:name w:val="Маркированный ГП"/>
    <w:basedOn w:val="ab"/>
    <w:link w:val="afffffffff"/>
    <w:rsid w:val="004B24D5"/>
    <w:pPr>
      <w:numPr>
        <w:numId w:val="13"/>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
    <w:name w:val="Маркированный ГП Знак"/>
    <w:link w:val="a"/>
    <w:rsid w:val="004B24D5"/>
    <w:rPr>
      <w:rFonts w:ascii="Tahoma" w:eastAsia="Times New Roman" w:hAnsi="Tahoma"/>
      <w:sz w:val="24"/>
      <w:szCs w:val="24"/>
      <w:lang w:val="x-none" w:eastAsia="x-none"/>
    </w:rPr>
  </w:style>
  <w:style w:type="character" w:customStyle="1" w:styleId="afffffffff0">
    <w:name w:val="Основной тескт Знак"/>
    <w:link w:val="afffffffff1"/>
    <w:locked/>
    <w:rsid w:val="004B24D5"/>
    <w:rPr>
      <w:sz w:val="24"/>
    </w:rPr>
  </w:style>
  <w:style w:type="paragraph" w:customStyle="1" w:styleId="afffffffff1">
    <w:name w:val="Основной тескт"/>
    <w:basedOn w:val="a5"/>
    <w:link w:val="afffffffff0"/>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5"/>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basedOn w:val="a6"/>
    <w:uiPriority w:val="10"/>
    <w:rsid w:val="004B24D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413003">
      <w:bodyDiv w:val="1"/>
      <w:marLeft w:val="0"/>
      <w:marRight w:val="0"/>
      <w:marTop w:val="0"/>
      <w:marBottom w:val="0"/>
      <w:divBdr>
        <w:top w:val="none" w:sz="0" w:space="0" w:color="auto"/>
        <w:left w:val="none" w:sz="0" w:space="0" w:color="auto"/>
        <w:bottom w:val="none" w:sz="0" w:space="0" w:color="auto"/>
        <w:right w:val="none" w:sz="0" w:space="0" w:color="auto"/>
      </w:divBdr>
    </w:div>
    <w:div w:id="1209494525">
      <w:bodyDiv w:val="1"/>
      <w:marLeft w:val="0"/>
      <w:marRight w:val="0"/>
      <w:marTop w:val="0"/>
      <w:marBottom w:val="0"/>
      <w:divBdr>
        <w:top w:val="none" w:sz="0" w:space="0" w:color="auto"/>
        <w:left w:val="none" w:sz="0" w:space="0" w:color="auto"/>
        <w:bottom w:val="none" w:sz="0" w:space="0" w:color="auto"/>
        <w:right w:val="none" w:sz="0" w:space="0" w:color="auto"/>
      </w:divBdr>
    </w:div>
    <w:div w:id="1411274062">
      <w:bodyDiv w:val="1"/>
      <w:marLeft w:val="0"/>
      <w:marRight w:val="0"/>
      <w:marTop w:val="0"/>
      <w:marBottom w:val="0"/>
      <w:divBdr>
        <w:top w:val="none" w:sz="0" w:space="0" w:color="auto"/>
        <w:left w:val="none" w:sz="0" w:space="0" w:color="auto"/>
        <w:bottom w:val="none" w:sz="0" w:space="0" w:color="auto"/>
        <w:right w:val="none" w:sz="0" w:space="0" w:color="auto"/>
      </w:divBdr>
    </w:div>
    <w:div w:id="181983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E%D1%80%D0%B3%D0%B0%D0%BD%D0%B8%D0%B7%D0%BC" TargetMode="Externa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u.wikipedia.org/wiki/%D0%9F%D0%BE%D1%87%D0%B2%D0%B0"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A7%D0%B5%D0%BB%D0%BE%D0%B2%D0%B5%D0%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402EA-27B1-4CD7-AC13-C27CC185A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75</Pages>
  <Words>17307</Words>
  <Characters>98653</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AU</Company>
  <LinksUpToDate>false</LinksUpToDate>
  <CharactersWithSpaces>115729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Зайцева Анна Анатольевна</cp:lastModifiedBy>
  <cp:revision>8</cp:revision>
  <cp:lastPrinted>2011-11-22T08:34:00Z</cp:lastPrinted>
  <dcterms:created xsi:type="dcterms:W3CDTF">2025-06-10T11:12:00Z</dcterms:created>
  <dcterms:modified xsi:type="dcterms:W3CDTF">2025-06-10T11:50:00Z</dcterms:modified>
</cp:coreProperties>
</file>